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03" w:rsidRDefault="00330823" w:rsidP="00574A03">
      <w:pPr>
        <w:pStyle w:val="Header"/>
      </w:pPr>
      <w:r>
        <w:rPr>
          <w:noProof/>
          <w:lang w:val="en-GB" w:eastAsia="en-GB"/>
        </w:rPr>
        <w:drawing>
          <wp:anchor distT="0" distB="0" distL="114300" distR="114300" simplePos="0" relativeHeight="251664384" behindDoc="0" locked="0" layoutInCell="1" allowOverlap="1" wp14:anchorId="3FD2B1BC" wp14:editId="10F93ED5">
            <wp:simplePos x="0" y="0"/>
            <wp:positionH relativeFrom="margin">
              <wp:posOffset>-152400</wp:posOffset>
            </wp:positionH>
            <wp:positionV relativeFrom="paragraph">
              <wp:posOffset>-437515</wp:posOffset>
            </wp:positionV>
            <wp:extent cx="1419225" cy="428625"/>
            <wp:effectExtent l="0" t="0" r="9525" b="9525"/>
            <wp:wrapNone/>
            <wp:docPr id="1" name="Picture 3">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3">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14:sizeRelV relativeFrom="margin">
              <wp14:pctHeight>0</wp14:pctHeight>
            </wp14:sizeRelV>
          </wp:anchor>
        </w:drawing>
      </w:r>
      <w:r w:rsidR="0069457C">
        <w:rPr>
          <w:noProof/>
          <w:lang w:val="en-GB" w:eastAsia="en-GB"/>
        </w:rPr>
        <mc:AlternateContent>
          <mc:Choice Requires="wps">
            <w:drawing>
              <wp:anchor distT="45720" distB="45720" distL="114300" distR="114300" simplePos="0" relativeHeight="251661312" behindDoc="0" locked="0" layoutInCell="1" allowOverlap="1" wp14:anchorId="5E881A2A" wp14:editId="2660B931">
                <wp:simplePos x="0" y="0"/>
                <wp:positionH relativeFrom="page">
                  <wp:posOffset>866775</wp:posOffset>
                </wp:positionH>
                <wp:positionV relativeFrom="paragraph">
                  <wp:posOffset>-551815</wp:posOffset>
                </wp:positionV>
                <wp:extent cx="60864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noFill/>
                        <a:ln w="9525">
                          <a:noFill/>
                          <a:miter lim="800000"/>
                          <a:headEnd/>
                          <a:tailEnd/>
                        </a:ln>
                      </wps:spPr>
                      <wps:txbx>
                        <w:txbxContent>
                          <w:p w:rsidR="00330823" w:rsidRDefault="00330823" w:rsidP="00574A03">
                            <w:pPr>
                              <w:pStyle w:val="Header"/>
                              <w:jc w:val="center"/>
                              <w:rPr>
                                <w:rFonts w:ascii="Gill Sans MT" w:hAnsi="Gill Sans MT"/>
                                <w:b/>
                                <w:sz w:val="48"/>
                                <w:szCs w:val="48"/>
                              </w:rPr>
                            </w:pPr>
                            <w:r>
                              <w:rPr>
                                <w:rFonts w:ascii="Gill Sans MT" w:hAnsi="Gill Sans MT"/>
                                <w:b/>
                                <w:sz w:val="48"/>
                                <w:szCs w:val="48"/>
                              </w:rPr>
                              <w:t>Ceramic &amp;</w:t>
                            </w:r>
                            <w:r w:rsidR="004E2456">
                              <w:rPr>
                                <w:rFonts w:ascii="Gill Sans MT" w:hAnsi="Gill Sans MT"/>
                                <w:b/>
                                <w:sz w:val="48"/>
                                <w:szCs w:val="48"/>
                              </w:rPr>
                              <w:t xml:space="preserve"> Print Arts</w:t>
                            </w:r>
                            <w:r>
                              <w:rPr>
                                <w:rFonts w:ascii="Gill Sans MT" w:hAnsi="Gill Sans MT"/>
                                <w:b/>
                                <w:sz w:val="48"/>
                                <w:szCs w:val="48"/>
                              </w:rPr>
                              <w:t xml:space="preserve"> fair </w:t>
                            </w:r>
                          </w:p>
                          <w:p w:rsidR="00574A03" w:rsidRPr="00266BA7" w:rsidRDefault="00CA57B5" w:rsidP="00574A03">
                            <w:pPr>
                              <w:pStyle w:val="Header"/>
                              <w:jc w:val="center"/>
                              <w:rPr>
                                <w:rFonts w:ascii="Gill Sans MT" w:hAnsi="Gill Sans MT"/>
                                <w:b/>
                                <w:sz w:val="48"/>
                                <w:szCs w:val="48"/>
                              </w:rPr>
                            </w:pPr>
                            <w:r>
                              <w:rPr>
                                <w:rFonts w:ascii="Gill Sans MT" w:hAnsi="Gill Sans MT"/>
                                <w:b/>
                                <w:sz w:val="48"/>
                                <w:szCs w:val="48"/>
                              </w:rPr>
                              <w:t>2019</w:t>
                            </w:r>
                          </w:p>
                          <w:p w:rsidR="00AC4E24" w:rsidRPr="00AC4E24" w:rsidRDefault="00D77012" w:rsidP="00AC4E24">
                            <w:pPr>
                              <w:pStyle w:val="Header"/>
                              <w:jc w:val="center"/>
                              <w:rPr>
                                <w:rFonts w:ascii="Gill Sans MT" w:hAnsi="Gill Sans MT"/>
                                <w:b/>
                              </w:rPr>
                            </w:pPr>
                            <w:r>
                              <w:rPr>
                                <w:rFonts w:ascii="Gill Sans MT" w:hAnsi="Gill Sans MT"/>
                                <w:b/>
                              </w:rPr>
                              <w:t>Saturday 9</w:t>
                            </w:r>
                            <w:r w:rsidR="000D3E47">
                              <w:rPr>
                                <w:rFonts w:ascii="Gill Sans MT" w:hAnsi="Gill Sans MT"/>
                                <w:b/>
                                <w:vertAlign w:val="superscript"/>
                              </w:rPr>
                              <w:t>th</w:t>
                            </w:r>
                            <w:r w:rsidR="00CA57B5">
                              <w:rPr>
                                <w:rFonts w:ascii="Gill Sans MT" w:hAnsi="Gill Sans MT"/>
                                <w:b/>
                              </w:rPr>
                              <w:t xml:space="preserve"> </w:t>
                            </w:r>
                            <w:r w:rsidR="002223A0">
                              <w:rPr>
                                <w:rFonts w:ascii="Gill Sans MT" w:hAnsi="Gill Sans MT"/>
                                <w:b/>
                              </w:rPr>
                              <w:t>November</w:t>
                            </w:r>
                            <w:r w:rsidR="00330823">
                              <w:rPr>
                                <w:rFonts w:ascii="Gill Sans MT" w:hAnsi="Gill Sans MT"/>
                                <w:b/>
                              </w:rPr>
                              <w:t xml:space="preserve"> 10.00am till 16.00</w:t>
                            </w:r>
                            <w:r w:rsidR="00B27B8A" w:rsidRPr="00266BA7">
                              <w:rPr>
                                <w:rFonts w:ascii="Gill Sans MT" w:hAnsi="Gill Sans MT"/>
                                <w:b/>
                              </w:rPr>
                              <w:t xml:space="preserve">pm </w:t>
                            </w:r>
                          </w:p>
                          <w:p w:rsidR="00574A03" w:rsidRPr="00266BA7" w:rsidRDefault="00574A03">
                            <w:pPr>
                              <w:rPr>
                                <w:rFonts w:ascii="Gill Sans MT" w:hAnsi="Gill Sans M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881A2A" id="_x0000_t202" coordsize="21600,21600" o:spt="202" path="m,l,21600r21600,l21600,xe">
                <v:stroke joinstyle="miter"/>
                <v:path gradientshapeok="t" o:connecttype="rect"/>
              </v:shapetype>
              <v:shape id="Text Box 2" o:spid="_x0000_s1026" type="#_x0000_t202" style="position:absolute;margin-left:68.25pt;margin-top:-43.45pt;width:479.2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" filled="f" stroked="f">
                <v:textbox style="mso-fit-shape-to-text:t">
                  <w:txbxContent>
                    <w:p w:rsidR="00330823" w:rsidRDefault="00330823" w:rsidP="00574A03">
                      <w:pPr>
                        <w:pStyle w:val="Header"/>
                        <w:jc w:val="center"/>
                        <w:rPr>
                          <w:rFonts w:ascii="Gill Sans MT" w:hAnsi="Gill Sans MT"/>
                          <w:b/>
                          <w:sz w:val="48"/>
                          <w:szCs w:val="48"/>
                        </w:rPr>
                      </w:pPr>
                      <w:r>
                        <w:rPr>
                          <w:rFonts w:ascii="Gill Sans MT" w:hAnsi="Gill Sans MT"/>
                          <w:b/>
                          <w:sz w:val="48"/>
                          <w:szCs w:val="48"/>
                        </w:rPr>
                        <w:t>Ceramic &amp;</w:t>
                      </w:r>
                      <w:r w:rsidR="004E2456">
                        <w:rPr>
                          <w:rFonts w:ascii="Gill Sans MT" w:hAnsi="Gill Sans MT"/>
                          <w:b/>
                          <w:sz w:val="48"/>
                          <w:szCs w:val="48"/>
                        </w:rPr>
                        <w:t xml:space="preserve"> Print Arts</w:t>
                      </w:r>
                      <w:r>
                        <w:rPr>
                          <w:rFonts w:ascii="Gill Sans MT" w:hAnsi="Gill Sans MT"/>
                          <w:b/>
                          <w:sz w:val="48"/>
                          <w:szCs w:val="48"/>
                        </w:rPr>
                        <w:t xml:space="preserve"> fair </w:t>
                      </w:r>
                    </w:p>
                    <w:p w:rsidR="00574A03" w:rsidRPr="00266BA7" w:rsidRDefault="00CA57B5" w:rsidP="00574A03">
                      <w:pPr>
                        <w:pStyle w:val="Header"/>
                        <w:jc w:val="center"/>
                        <w:rPr>
                          <w:rFonts w:ascii="Gill Sans MT" w:hAnsi="Gill Sans MT"/>
                          <w:b/>
                          <w:sz w:val="48"/>
                          <w:szCs w:val="48"/>
                        </w:rPr>
                      </w:pPr>
                      <w:r>
                        <w:rPr>
                          <w:rFonts w:ascii="Gill Sans MT" w:hAnsi="Gill Sans MT"/>
                          <w:b/>
                          <w:sz w:val="48"/>
                          <w:szCs w:val="48"/>
                        </w:rPr>
                        <w:t>2019</w:t>
                      </w:r>
                    </w:p>
                    <w:p w:rsidR="00AC4E24" w:rsidRPr="00AC4E24" w:rsidRDefault="00D77012" w:rsidP="00AC4E24">
                      <w:pPr>
                        <w:pStyle w:val="Header"/>
                        <w:jc w:val="center"/>
                        <w:rPr>
                          <w:rFonts w:ascii="Gill Sans MT" w:hAnsi="Gill Sans MT"/>
                          <w:b/>
                        </w:rPr>
                      </w:pPr>
                      <w:r>
                        <w:rPr>
                          <w:rFonts w:ascii="Gill Sans MT" w:hAnsi="Gill Sans MT"/>
                          <w:b/>
                        </w:rPr>
                        <w:t>Saturday 9</w:t>
                      </w:r>
                      <w:r w:rsidR="000D3E47">
                        <w:rPr>
                          <w:rFonts w:ascii="Gill Sans MT" w:hAnsi="Gill Sans MT"/>
                          <w:b/>
                          <w:vertAlign w:val="superscript"/>
                        </w:rPr>
                        <w:t>th</w:t>
                      </w:r>
                      <w:r w:rsidR="00CA57B5">
                        <w:rPr>
                          <w:rFonts w:ascii="Gill Sans MT" w:hAnsi="Gill Sans MT"/>
                          <w:b/>
                        </w:rPr>
                        <w:t xml:space="preserve"> </w:t>
                      </w:r>
                      <w:r w:rsidR="002223A0">
                        <w:rPr>
                          <w:rFonts w:ascii="Gill Sans MT" w:hAnsi="Gill Sans MT"/>
                          <w:b/>
                        </w:rPr>
                        <w:t>November</w:t>
                      </w:r>
                      <w:r w:rsidR="00330823">
                        <w:rPr>
                          <w:rFonts w:ascii="Gill Sans MT" w:hAnsi="Gill Sans MT"/>
                          <w:b/>
                        </w:rPr>
                        <w:t xml:space="preserve"> 10.00am till 16.00</w:t>
                      </w:r>
                      <w:r w:rsidR="00B27B8A" w:rsidRPr="00266BA7">
                        <w:rPr>
                          <w:rFonts w:ascii="Gill Sans MT" w:hAnsi="Gill Sans MT"/>
                          <w:b/>
                        </w:rPr>
                        <w:t xml:space="preserve">pm </w:t>
                      </w:r>
                    </w:p>
                    <w:p w:rsidR="00574A03" w:rsidRPr="00266BA7" w:rsidRDefault="00574A03">
                      <w:pPr>
                        <w:rPr>
                          <w:rFonts w:ascii="Gill Sans MT" w:hAnsi="Gill Sans MT"/>
                        </w:rPr>
                      </w:pPr>
                    </w:p>
                  </w:txbxContent>
                </v:textbox>
                <w10:wrap anchorx="page"/>
              </v:shape>
            </w:pict>
          </mc:Fallback>
        </mc:AlternateContent>
      </w:r>
    </w:p>
    <w:p w:rsidR="00574A03" w:rsidRDefault="00574A03" w:rsidP="00574A03">
      <w:pPr>
        <w:pStyle w:val="Header"/>
      </w:pPr>
    </w:p>
    <w:p w:rsidR="004F08ED" w:rsidRDefault="004F08ED" w:rsidP="00574A03">
      <w:pPr>
        <w:pStyle w:val="Header"/>
      </w:pPr>
    </w:p>
    <w:p w:rsidR="00437439" w:rsidRDefault="00437439" w:rsidP="00574A03">
      <w:pPr>
        <w:pStyle w:val="Header"/>
      </w:pPr>
    </w:p>
    <w:p w:rsidR="009E4E9F" w:rsidRPr="004F08ED" w:rsidRDefault="009E4E9F" w:rsidP="00574A03">
      <w:pPr>
        <w:pStyle w:val="Header"/>
      </w:pPr>
      <w:r w:rsidRPr="004F08ED">
        <w:rPr>
          <w:sz w:val="20"/>
          <w:szCs w:val="20"/>
        </w:rPr>
        <w:t>Name…………………………………</w:t>
      </w:r>
      <w:r w:rsidR="00906244" w:rsidRPr="004F08ED">
        <w:rPr>
          <w:sz w:val="20"/>
          <w:szCs w:val="20"/>
        </w:rPr>
        <w:t>……………………………</w:t>
      </w:r>
      <w:r w:rsidRPr="004F08ED">
        <w:rPr>
          <w:sz w:val="20"/>
          <w:szCs w:val="20"/>
        </w:rPr>
        <w:t>……………</w:t>
      </w:r>
      <w:r w:rsidR="004F08ED">
        <w:rPr>
          <w:sz w:val="20"/>
          <w:szCs w:val="20"/>
        </w:rPr>
        <w:t>…………..</w:t>
      </w:r>
      <w:r w:rsidR="00B27B8A">
        <w:rPr>
          <w:sz w:val="20"/>
          <w:szCs w:val="20"/>
        </w:rPr>
        <w:t xml:space="preserve"> Mobile</w:t>
      </w:r>
      <w:r w:rsidRPr="004F08ED">
        <w:rPr>
          <w:sz w:val="20"/>
          <w:szCs w:val="20"/>
        </w:rPr>
        <w:t xml:space="preserve"> number……………………………………………………………</w:t>
      </w:r>
      <w:r w:rsidR="00047A19">
        <w:rPr>
          <w:sz w:val="20"/>
          <w:szCs w:val="20"/>
        </w:rPr>
        <w:t>………</w:t>
      </w:r>
      <w:r w:rsidR="00A506F6">
        <w:rPr>
          <w:sz w:val="20"/>
          <w:szCs w:val="20"/>
        </w:rPr>
        <w:t>…………..</w:t>
      </w:r>
    </w:p>
    <w:p w:rsidR="009E4E9F" w:rsidRPr="004F08ED" w:rsidRDefault="009E4E9F" w:rsidP="009E4E9F">
      <w:pPr>
        <w:spacing w:before="240" w:after="240"/>
        <w:rPr>
          <w:sz w:val="20"/>
          <w:szCs w:val="20"/>
        </w:rPr>
      </w:pPr>
      <w:r w:rsidRPr="004F08ED">
        <w:rPr>
          <w:sz w:val="20"/>
          <w:szCs w:val="20"/>
        </w:rPr>
        <w:t>Address…………………………………………………………………………………</w:t>
      </w:r>
      <w:bookmarkStart w:id="0" w:name="_GoBack"/>
      <w:bookmarkEnd w:id="0"/>
      <w:r w:rsidRPr="004F08ED">
        <w:rPr>
          <w:sz w:val="20"/>
          <w:szCs w:val="20"/>
        </w:rPr>
        <w:t>…</w:t>
      </w:r>
      <w:r w:rsidR="00906244" w:rsidRPr="004F08ED">
        <w:rPr>
          <w:sz w:val="20"/>
          <w:szCs w:val="20"/>
        </w:rPr>
        <w:t>…………………………….</w:t>
      </w:r>
      <w:r w:rsidRPr="004F08ED">
        <w:rPr>
          <w:sz w:val="20"/>
          <w:szCs w:val="20"/>
        </w:rPr>
        <w:t>…………………………..........................</w:t>
      </w:r>
      <w:r w:rsidR="00B27B8A">
        <w:rPr>
          <w:sz w:val="20"/>
          <w:szCs w:val="20"/>
        </w:rPr>
        <w:t>..........</w:t>
      </w:r>
      <w:r w:rsidR="00047A19">
        <w:rPr>
          <w:sz w:val="20"/>
          <w:szCs w:val="20"/>
        </w:rPr>
        <w:t>......</w:t>
      </w:r>
      <w:r w:rsidR="00A506F6">
        <w:rPr>
          <w:sz w:val="20"/>
          <w:szCs w:val="20"/>
        </w:rPr>
        <w:t>...........</w:t>
      </w:r>
    </w:p>
    <w:p w:rsidR="009E4E9F" w:rsidRPr="004F08ED" w:rsidRDefault="009E4E9F" w:rsidP="009E4E9F">
      <w:pPr>
        <w:spacing w:before="240" w:after="240"/>
        <w:rPr>
          <w:sz w:val="20"/>
          <w:szCs w:val="20"/>
        </w:rPr>
      </w:pPr>
      <w:r w:rsidRPr="004F08ED">
        <w:rPr>
          <w:sz w:val="20"/>
          <w:szCs w:val="20"/>
        </w:rPr>
        <w:t>……………………………………………………</w:t>
      </w:r>
      <w:r w:rsidR="00906244" w:rsidRPr="004F08ED">
        <w:rPr>
          <w:sz w:val="20"/>
          <w:szCs w:val="20"/>
        </w:rPr>
        <w:t>…………………………….</w:t>
      </w:r>
      <w:r w:rsidRPr="004F08ED">
        <w:rPr>
          <w:sz w:val="20"/>
          <w:szCs w:val="20"/>
        </w:rPr>
        <w:t>…………………………………</w:t>
      </w:r>
      <w:r w:rsidR="004F08ED">
        <w:rPr>
          <w:sz w:val="20"/>
          <w:szCs w:val="20"/>
        </w:rPr>
        <w:t>………….</w:t>
      </w:r>
      <w:r w:rsidR="00B27B8A">
        <w:rPr>
          <w:sz w:val="20"/>
          <w:szCs w:val="20"/>
        </w:rPr>
        <w:t>Postcode……………………………………………</w:t>
      </w:r>
      <w:r w:rsidR="00047A19">
        <w:rPr>
          <w:sz w:val="20"/>
          <w:szCs w:val="20"/>
        </w:rPr>
        <w:t>……</w:t>
      </w:r>
      <w:r w:rsidR="00266BA7">
        <w:rPr>
          <w:sz w:val="20"/>
          <w:szCs w:val="20"/>
        </w:rPr>
        <w:t>…………</w:t>
      </w:r>
    </w:p>
    <w:p w:rsidR="009E4E9F" w:rsidRDefault="009E4E9F" w:rsidP="009E4E9F">
      <w:pPr>
        <w:spacing w:before="240" w:after="240"/>
        <w:rPr>
          <w:sz w:val="20"/>
          <w:szCs w:val="20"/>
        </w:rPr>
      </w:pPr>
      <w:r w:rsidRPr="004F08ED">
        <w:rPr>
          <w:sz w:val="20"/>
          <w:szCs w:val="20"/>
        </w:rPr>
        <w:t>Email…………………………………………………………………</w:t>
      </w:r>
      <w:r w:rsidR="00906244" w:rsidRPr="004F08ED">
        <w:rPr>
          <w:sz w:val="20"/>
          <w:szCs w:val="20"/>
        </w:rPr>
        <w:t>………….…………………</w:t>
      </w:r>
      <w:r w:rsidRPr="004F08ED">
        <w:rPr>
          <w:sz w:val="20"/>
          <w:szCs w:val="20"/>
        </w:rPr>
        <w:t>…………………………………………………………………………</w:t>
      </w:r>
      <w:r w:rsidR="004F08ED">
        <w:rPr>
          <w:sz w:val="20"/>
          <w:szCs w:val="20"/>
        </w:rPr>
        <w:t>…………</w:t>
      </w:r>
      <w:r w:rsidR="00047A19">
        <w:rPr>
          <w:sz w:val="20"/>
          <w:szCs w:val="20"/>
        </w:rPr>
        <w:t>…</w:t>
      </w:r>
      <w:r w:rsidR="00A506F6">
        <w:rPr>
          <w:sz w:val="20"/>
          <w:szCs w:val="20"/>
        </w:rPr>
        <w:t>…………</w:t>
      </w:r>
    </w:p>
    <w:p w:rsidR="006C7C13" w:rsidRDefault="00EE5253" w:rsidP="008674C7">
      <w:pPr>
        <w:pStyle w:val="NoSpacing"/>
      </w:pPr>
      <w:r>
        <w:t>Website/Facebook Page</w:t>
      </w:r>
      <w:r w:rsidR="006C7C13">
        <w:t xml:space="preserve"> (or attach photos if no link available) …………</w:t>
      </w:r>
      <w:r w:rsidR="009E4E9F" w:rsidRPr="004F08ED">
        <w:t>…</w:t>
      </w:r>
      <w:r w:rsidR="008674C7" w:rsidRPr="004F08ED">
        <w:t>.....</w:t>
      </w:r>
      <w:r w:rsidR="00906244" w:rsidRPr="004F08ED">
        <w:t>.</w:t>
      </w:r>
      <w:r w:rsidR="009E4E9F" w:rsidRPr="004F08ED">
        <w:t>…</w:t>
      </w:r>
      <w:r w:rsidR="00906244" w:rsidRPr="004F08ED">
        <w:t>.</w:t>
      </w:r>
      <w:r w:rsidR="00B27B8A">
        <w:t>……………………………………….............</w:t>
      </w:r>
      <w:r w:rsidR="00047A19">
        <w:t>.....</w:t>
      </w:r>
      <w:r w:rsidR="00A506F6">
        <w:t>..........</w:t>
      </w:r>
    </w:p>
    <w:p w:rsidR="009E4E9F" w:rsidRPr="004F08ED" w:rsidRDefault="009E4E9F" w:rsidP="009E4E9F">
      <w:pPr>
        <w:spacing w:before="240" w:after="240"/>
        <w:rPr>
          <w:sz w:val="20"/>
          <w:szCs w:val="20"/>
        </w:rPr>
      </w:pPr>
      <w:r w:rsidRPr="00266BA7">
        <w:t>Items to be sold</w:t>
      </w:r>
      <w:r w:rsidRPr="004F08ED">
        <w:rPr>
          <w:sz w:val="20"/>
          <w:szCs w:val="20"/>
        </w:rPr>
        <w:t>……………………………</w:t>
      </w:r>
      <w:r w:rsidR="00906244" w:rsidRPr="004F08ED">
        <w:rPr>
          <w:sz w:val="20"/>
          <w:szCs w:val="20"/>
        </w:rPr>
        <w:t>…………………….........</w:t>
      </w:r>
      <w:r w:rsidRPr="004F08ED">
        <w:rPr>
          <w:sz w:val="20"/>
          <w:szCs w:val="20"/>
        </w:rPr>
        <w:t>………………………………………………………………………………………………</w:t>
      </w:r>
      <w:r w:rsidR="00B27B8A">
        <w:rPr>
          <w:sz w:val="20"/>
          <w:szCs w:val="20"/>
        </w:rPr>
        <w:t>………</w:t>
      </w:r>
      <w:r w:rsidR="00047A19">
        <w:rPr>
          <w:sz w:val="20"/>
          <w:szCs w:val="20"/>
        </w:rPr>
        <w:t>……</w:t>
      </w:r>
      <w:r w:rsidR="00A506F6">
        <w:rPr>
          <w:sz w:val="20"/>
          <w:szCs w:val="20"/>
        </w:rPr>
        <w:t>………….</w:t>
      </w:r>
    </w:p>
    <w:p w:rsidR="009E4E9F" w:rsidRPr="004F08ED" w:rsidRDefault="009E4E9F" w:rsidP="00A845A9">
      <w:pPr>
        <w:spacing w:before="240"/>
        <w:rPr>
          <w:sz w:val="20"/>
          <w:szCs w:val="20"/>
        </w:rPr>
      </w:pPr>
      <w:r w:rsidRPr="004F08ED">
        <w:rPr>
          <w:sz w:val="20"/>
          <w:szCs w:val="20"/>
        </w:rPr>
        <w:t>.....................................................</w:t>
      </w:r>
      <w:r w:rsidR="00906244" w:rsidRPr="004F08ED">
        <w:rPr>
          <w:sz w:val="20"/>
          <w:szCs w:val="20"/>
        </w:rPr>
        <w:t>...............................</w:t>
      </w:r>
      <w:r w:rsidRPr="004F08ED">
        <w:rPr>
          <w:sz w:val="20"/>
          <w:szCs w:val="20"/>
        </w:rPr>
        <w:t>.....................................................................................................</w:t>
      </w:r>
      <w:r w:rsidR="00B27B8A">
        <w:rPr>
          <w:sz w:val="20"/>
          <w:szCs w:val="20"/>
        </w:rPr>
        <w:t>..........</w:t>
      </w:r>
      <w:r w:rsidR="00047A19">
        <w:rPr>
          <w:sz w:val="20"/>
          <w:szCs w:val="20"/>
        </w:rPr>
        <w:t>....</w:t>
      </w:r>
      <w:r w:rsidR="00A506F6">
        <w:rPr>
          <w:sz w:val="20"/>
          <w:szCs w:val="20"/>
        </w:rPr>
        <w:t>..........</w:t>
      </w:r>
      <w:r w:rsidR="00266BA7">
        <w:rPr>
          <w:sz w:val="20"/>
          <w:szCs w:val="20"/>
        </w:rPr>
        <w:t>...</w:t>
      </w:r>
    </w:p>
    <w:p w:rsidR="00330823" w:rsidRDefault="00330823" w:rsidP="00266BA7">
      <w:pPr>
        <w:pStyle w:val="NoSpacing"/>
        <w:ind w:left="720" w:hanging="720"/>
        <w:rPr>
          <w:sz w:val="24"/>
          <w:szCs w:val="24"/>
        </w:rPr>
      </w:pPr>
    </w:p>
    <w:p w:rsidR="00993DC5" w:rsidRDefault="002223A0" w:rsidP="00266BA7">
      <w:pPr>
        <w:pStyle w:val="NoSpacing"/>
        <w:ind w:left="720" w:hanging="720"/>
        <w:rPr>
          <w:sz w:val="24"/>
          <w:szCs w:val="24"/>
        </w:rPr>
      </w:pPr>
      <w:r>
        <w:rPr>
          <w:sz w:val="24"/>
          <w:szCs w:val="24"/>
        </w:rPr>
        <w:t xml:space="preserve">Charge </w:t>
      </w:r>
      <w:r w:rsidR="00EF5588">
        <w:rPr>
          <w:sz w:val="24"/>
          <w:szCs w:val="24"/>
        </w:rPr>
        <w:t>- £</w:t>
      </w:r>
      <w:r w:rsidR="00DD6D49">
        <w:rPr>
          <w:b/>
          <w:sz w:val="24"/>
          <w:szCs w:val="24"/>
        </w:rPr>
        <w:t>15</w:t>
      </w:r>
      <w:r w:rsidR="00330823" w:rsidRPr="00330823">
        <w:rPr>
          <w:b/>
          <w:sz w:val="24"/>
          <w:szCs w:val="24"/>
        </w:rPr>
        <w:t xml:space="preserve"> per </w:t>
      </w:r>
      <w:r>
        <w:rPr>
          <w:b/>
          <w:sz w:val="24"/>
          <w:szCs w:val="24"/>
        </w:rPr>
        <w:t>table.</w:t>
      </w:r>
    </w:p>
    <w:p w:rsidR="004E2456" w:rsidRDefault="004E2456" w:rsidP="00754EC8">
      <w:pPr>
        <w:pStyle w:val="NoSpacing"/>
        <w:spacing w:line="276" w:lineRule="auto"/>
        <w:rPr>
          <w:b/>
          <w:szCs w:val="24"/>
        </w:rPr>
      </w:pPr>
    </w:p>
    <w:p w:rsidR="004E2456" w:rsidRDefault="004E2456" w:rsidP="00754EC8">
      <w:pPr>
        <w:pStyle w:val="NoSpacing"/>
        <w:spacing w:line="276" w:lineRule="auto"/>
        <w:rPr>
          <w:b/>
          <w:szCs w:val="24"/>
        </w:rPr>
      </w:pPr>
      <w:r w:rsidRPr="004F08ED">
        <w:rPr>
          <w:b/>
          <w:szCs w:val="24"/>
        </w:rPr>
        <w:t>Below are the types of payment we accept</w:t>
      </w:r>
    </w:p>
    <w:p w:rsidR="004E2456" w:rsidRPr="004F08ED" w:rsidRDefault="004E2456" w:rsidP="00754EC8">
      <w:pPr>
        <w:pStyle w:val="NoSpacing"/>
        <w:spacing w:line="276" w:lineRule="auto"/>
        <w:rPr>
          <w:sz w:val="20"/>
          <w:szCs w:val="24"/>
        </w:rPr>
      </w:pPr>
      <w:r>
        <w:rPr>
          <w:b/>
          <w:szCs w:val="24"/>
        </w:rPr>
        <w:t xml:space="preserve">-       </w:t>
      </w:r>
      <w:r w:rsidRPr="004F08ED">
        <w:rPr>
          <w:b/>
          <w:sz w:val="20"/>
          <w:szCs w:val="24"/>
        </w:rPr>
        <w:t>Post</w:t>
      </w:r>
      <w:r w:rsidRPr="004F08ED">
        <w:rPr>
          <w:sz w:val="20"/>
          <w:szCs w:val="24"/>
        </w:rPr>
        <w:t xml:space="preserve"> – Please make cheques payab</w:t>
      </w:r>
      <w:r w:rsidR="00F57968">
        <w:rPr>
          <w:sz w:val="20"/>
          <w:szCs w:val="24"/>
        </w:rPr>
        <w:t>le to ‘Culture Coventry</w:t>
      </w:r>
      <w:r w:rsidRPr="004F08ED">
        <w:rPr>
          <w:sz w:val="20"/>
          <w:szCs w:val="24"/>
        </w:rPr>
        <w:t>’ and send to the address given below</w:t>
      </w:r>
    </w:p>
    <w:p w:rsidR="004E2456" w:rsidRPr="004F08ED" w:rsidRDefault="004E2456" w:rsidP="00754EC8">
      <w:pPr>
        <w:pStyle w:val="NoSpacing"/>
        <w:numPr>
          <w:ilvl w:val="0"/>
          <w:numId w:val="2"/>
        </w:numPr>
        <w:rPr>
          <w:sz w:val="20"/>
          <w:szCs w:val="24"/>
        </w:rPr>
      </w:pPr>
      <w:r w:rsidRPr="004F08ED">
        <w:rPr>
          <w:b/>
          <w:sz w:val="20"/>
          <w:szCs w:val="24"/>
        </w:rPr>
        <w:t>Paypal</w:t>
      </w:r>
      <w:r w:rsidRPr="004F08ED">
        <w:rPr>
          <w:sz w:val="20"/>
          <w:szCs w:val="24"/>
        </w:rPr>
        <w:t xml:space="preserve"> – Please provide your </w:t>
      </w:r>
      <w:r>
        <w:rPr>
          <w:sz w:val="20"/>
          <w:szCs w:val="24"/>
        </w:rPr>
        <w:t>Paypal email address and a P</w:t>
      </w:r>
      <w:r w:rsidRPr="004F08ED">
        <w:rPr>
          <w:sz w:val="20"/>
          <w:szCs w:val="24"/>
        </w:rPr>
        <w:t>aypal invoice will be issued. A £1 surcharge will be added to this payment method.</w:t>
      </w:r>
    </w:p>
    <w:p w:rsidR="004E2456" w:rsidRPr="004F08ED" w:rsidRDefault="00EF5588" w:rsidP="00EF5588">
      <w:pPr>
        <w:pStyle w:val="NoSpacing"/>
        <w:rPr>
          <w:sz w:val="20"/>
          <w:szCs w:val="24"/>
        </w:rPr>
      </w:pPr>
      <w:r>
        <w:rPr>
          <w:sz w:val="20"/>
          <w:szCs w:val="24"/>
        </w:rPr>
        <w:t xml:space="preserve">         </w:t>
      </w:r>
      <w:r w:rsidR="004E2456" w:rsidRPr="004F08ED">
        <w:rPr>
          <w:sz w:val="20"/>
          <w:szCs w:val="24"/>
        </w:rPr>
        <w:t>Paypal email…………………………………………………………………………@..........................................</w:t>
      </w:r>
    </w:p>
    <w:p w:rsidR="004E2456" w:rsidRPr="004F08ED" w:rsidRDefault="004E2456" w:rsidP="004E2456">
      <w:pPr>
        <w:pStyle w:val="NoSpacing"/>
        <w:numPr>
          <w:ilvl w:val="0"/>
          <w:numId w:val="2"/>
        </w:numPr>
        <w:rPr>
          <w:sz w:val="20"/>
          <w:szCs w:val="24"/>
        </w:rPr>
      </w:pPr>
      <w:r w:rsidRPr="004F08ED">
        <w:rPr>
          <w:b/>
          <w:sz w:val="20"/>
          <w:szCs w:val="24"/>
        </w:rPr>
        <w:t>Credit/debit card</w:t>
      </w:r>
      <w:r w:rsidRPr="004F08ED">
        <w:rPr>
          <w:sz w:val="20"/>
          <w:szCs w:val="24"/>
        </w:rPr>
        <w:t xml:space="preserve"> – If you wish to pay using a credit or debit card, please provide a daytime contact number on the form and we will call you to make the payment over the tel</w:t>
      </w:r>
      <w:r w:rsidR="00CA57B5">
        <w:rPr>
          <w:sz w:val="20"/>
          <w:szCs w:val="24"/>
        </w:rPr>
        <w:t>ephone. Credit cards incur a £1.00</w:t>
      </w:r>
      <w:r w:rsidRPr="004F08ED">
        <w:rPr>
          <w:sz w:val="20"/>
          <w:szCs w:val="24"/>
        </w:rPr>
        <w:t xml:space="preserve"> surcharge.</w:t>
      </w:r>
    </w:p>
    <w:p w:rsidR="004E2456" w:rsidRDefault="004E2456" w:rsidP="00A845A9">
      <w:pPr>
        <w:pStyle w:val="NoSpacing"/>
        <w:rPr>
          <w:sz w:val="24"/>
          <w:szCs w:val="24"/>
        </w:rPr>
      </w:pPr>
    </w:p>
    <w:p w:rsidR="00EF5588" w:rsidRDefault="00EF5588" w:rsidP="00A845A9">
      <w:pPr>
        <w:pStyle w:val="NoSpacing"/>
        <w:rPr>
          <w:sz w:val="24"/>
          <w:szCs w:val="24"/>
        </w:rPr>
      </w:pPr>
    </w:p>
    <w:p w:rsidR="00EF5588" w:rsidRDefault="00EF5588" w:rsidP="00A845A9">
      <w:pPr>
        <w:pStyle w:val="NoSpacing"/>
        <w:rPr>
          <w:sz w:val="24"/>
          <w:szCs w:val="24"/>
        </w:rPr>
      </w:pPr>
    </w:p>
    <w:tbl>
      <w:tblPr>
        <w:tblStyle w:val="TableGrid"/>
        <w:tblpPr w:leftFromText="180" w:rightFromText="180" w:vertAnchor="text" w:horzAnchor="page" w:tblpX="8596" w:tblpY="96"/>
        <w:tblW w:w="0" w:type="auto"/>
        <w:tblLook w:val="04A0" w:firstRow="1" w:lastRow="0" w:firstColumn="1" w:lastColumn="0" w:noHBand="0" w:noVBand="1"/>
      </w:tblPr>
      <w:tblGrid>
        <w:gridCol w:w="393"/>
      </w:tblGrid>
      <w:tr w:rsidR="00EF5588" w:rsidRPr="004F08ED" w:rsidTr="00EF5588">
        <w:trPr>
          <w:trHeight w:val="418"/>
        </w:trPr>
        <w:tc>
          <w:tcPr>
            <w:tcW w:w="393" w:type="dxa"/>
            <w:shd w:val="clear" w:color="auto" w:fill="FFFFFF" w:themeFill="background1"/>
          </w:tcPr>
          <w:p w:rsidR="00EF5588" w:rsidRPr="004F08ED" w:rsidRDefault="00EF5588" w:rsidP="00EF5588">
            <w:pPr>
              <w:rPr>
                <w:szCs w:val="24"/>
                <w:u w:val="single"/>
              </w:rPr>
            </w:pPr>
          </w:p>
        </w:tc>
      </w:tr>
    </w:tbl>
    <w:tbl>
      <w:tblPr>
        <w:tblStyle w:val="TableGrid"/>
        <w:tblpPr w:leftFromText="180" w:rightFromText="180" w:vertAnchor="text" w:horzAnchor="margin" w:tblpXSpec="center" w:tblpY="156"/>
        <w:tblW w:w="0" w:type="auto"/>
        <w:tblLook w:val="04A0" w:firstRow="1" w:lastRow="0" w:firstColumn="1" w:lastColumn="0" w:noHBand="0" w:noVBand="1"/>
      </w:tblPr>
      <w:tblGrid>
        <w:gridCol w:w="393"/>
      </w:tblGrid>
      <w:tr w:rsidR="00EF5588" w:rsidRPr="004F08ED" w:rsidTr="00EF5588">
        <w:trPr>
          <w:trHeight w:val="418"/>
        </w:trPr>
        <w:tc>
          <w:tcPr>
            <w:tcW w:w="393" w:type="dxa"/>
            <w:shd w:val="clear" w:color="auto" w:fill="FFFFFF" w:themeFill="background1"/>
          </w:tcPr>
          <w:p w:rsidR="00EF5588" w:rsidRPr="004F08ED" w:rsidRDefault="00EF5588" w:rsidP="00EF5588">
            <w:pPr>
              <w:rPr>
                <w:szCs w:val="24"/>
                <w:u w:val="single"/>
              </w:rPr>
            </w:pPr>
          </w:p>
        </w:tc>
      </w:tr>
    </w:tbl>
    <w:p w:rsidR="00EF5588" w:rsidRDefault="00EF5588" w:rsidP="00A845A9">
      <w:pPr>
        <w:pStyle w:val="NoSpacing"/>
        <w:rPr>
          <w:sz w:val="24"/>
          <w:szCs w:val="24"/>
        </w:rPr>
      </w:pPr>
    </w:p>
    <w:p w:rsidR="00A845A9" w:rsidRPr="004F08ED" w:rsidRDefault="00A845A9" w:rsidP="00A845A9">
      <w:pPr>
        <w:pStyle w:val="NoSpacing"/>
        <w:rPr>
          <w:b/>
          <w:sz w:val="24"/>
          <w:szCs w:val="24"/>
        </w:rPr>
      </w:pPr>
      <w:r w:rsidRPr="004F08ED">
        <w:rPr>
          <w:sz w:val="24"/>
          <w:szCs w:val="24"/>
        </w:rPr>
        <w:t xml:space="preserve">Do you hold public liability insurance? </w:t>
      </w:r>
      <w:r w:rsidRPr="004F08ED">
        <w:rPr>
          <w:sz w:val="24"/>
          <w:szCs w:val="24"/>
        </w:rPr>
        <w:tab/>
      </w:r>
      <w:r w:rsidRPr="004F08ED">
        <w:rPr>
          <w:b/>
          <w:sz w:val="24"/>
          <w:szCs w:val="24"/>
        </w:rPr>
        <w:t xml:space="preserve">Yes     </w:t>
      </w:r>
      <w:r w:rsidRPr="004F08ED">
        <w:rPr>
          <w:b/>
          <w:sz w:val="24"/>
          <w:szCs w:val="24"/>
        </w:rPr>
        <w:tab/>
      </w:r>
      <w:r w:rsidRPr="004F08ED">
        <w:rPr>
          <w:b/>
          <w:sz w:val="24"/>
          <w:szCs w:val="24"/>
        </w:rPr>
        <w:tab/>
        <w:t xml:space="preserve">  No</w:t>
      </w:r>
    </w:p>
    <w:p w:rsidR="00EF5588" w:rsidRDefault="00EF5588" w:rsidP="009E4E9F">
      <w:pPr>
        <w:pStyle w:val="NoSpacing"/>
        <w:rPr>
          <w:b/>
          <w:sz w:val="20"/>
          <w:szCs w:val="24"/>
        </w:rPr>
      </w:pPr>
    </w:p>
    <w:p w:rsidR="00A845A9" w:rsidRPr="004F08ED" w:rsidRDefault="00A845A9" w:rsidP="009E4E9F">
      <w:pPr>
        <w:pStyle w:val="NoSpacing"/>
        <w:rPr>
          <w:sz w:val="20"/>
          <w:szCs w:val="24"/>
        </w:rPr>
      </w:pPr>
      <w:r w:rsidRPr="004F08ED">
        <w:rPr>
          <w:b/>
          <w:sz w:val="20"/>
          <w:szCs w:val="24"/>
        </w:rPr>
        <w:t xml:space="preserve">Note: </w:t>
      </w:r>
      <w:r w:rsidRPr="004F08ED">
        <w:rPr>
          <w:sz w:val="20"/>
          <w:szCs w:val="24"/>
        </w:rPr>
        <w:t xml:space="preserve">You are covered by the </w:t>
      </w:r>
      <w:r w:rsidR="00A461C4" w:rsidRPr="004F08ED">
        <w:rPr>
          <w:sz w:val="20"/>
          <w:szCs w:val="24"/>
        </w:rPr>
        <w:t>Museum’s</w:t>
      </w:r>
      <w:r w:rsidRPr="004F08ED">
        <w:rPr>
          <w:sz w:val="20"/>
          <w:szCs w:val="24"/>
        </w:rPr>
        <w:t xml:space="preserve"> insurance if you do not have your own.</w:t>
      </w:r>
    </w:p>
    <w:p w:rsidR="00A845A9" w:rsidRPr="004F08ED" w:rsidRDefault="00D22F22" w:rsidP="009E4E9F">
      <w:pPr>
        <w:pStyle w:val="NoSpacing"/>
        <w:rPr>
          <w:sz w:val="20"/>
          <w:szCs w:val="24"/>
        </w:rPr>
      </w:pPr>
      <w:r w:rsidRPr="004F08ED">
        <w:rPr>
          <w:b/>
          <w:noProof/>
          <w:sz w:val="20"/>
          <w:szCs w:val="20"/>
          <w:lang w:val="en-GB" w:eastAsia="en-GB"/>
        </w:rPr>
        <mc:AlternateContent>
          <mc:Choice Requires="wps">
            <w:drawing>
              <wp:anchor distT="0" distB="0" distL="114300" distR="114300" simplePos="0" relativeHeight="251659264" behindDoc="0" locked="0" layoutInCell="1" allowOverlap="1" wp14:anchorId="08E183BF" wp14:editId="4E87EF42">
                <wp:simplePos x="0" y="0"/>
                <wp:positionH relativeFrom="margin">
                  <wp:align>center</wp:align>
                </wp:positionH>
                <wp:positionV relativeFrom="paragraph">
                  <wp:posOffset>92710</wp:posOffset>
                </wp:positionV>
                <wp:extent cx="6812279" cy="930274"/>
                <wp:effectExtent l="0" t="0" r="273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79" cy="930274"/>
                        </a:xfrm>
                        <a:prstGeom prst="rect">
                          <a:avLst/>
                        </a:prstGeom>
                        <a:noFill/>
                        <a:ln w="9525">
                          <a:solidFill>
                            <a:srgbClr val="000000"/>
                          </a:solidFill>
                          <a:miter lim="800000"/>
                          <a:headEnd/>
                          <a:tailEnd/>
                        </a:ln>
                      </wps:spPr>
                      <wps:txbx>
                        <w:txbxContent>
                          <w:p w:rsidR="00A845A9" w:rsidRPr="00C903D8" w:rsidRDefault="00A845A9" w:rsidP="00A845A9">
                            <w:pPr>
                              <w:rPr>
                                <w:rFonts w:ascii="Verdana" w:hAnsi="Verdana"/>
                                <w:b/>
                                <w:i/>
                                <w:sz w:val="18"/>
                              </w:rPr>
                            </w:pPr>
                            <w:r w:rsidRPr="00C903D8">
                              <w:rPr>
                                <w:rFonts w:ascii="Verdana" w:hAnsi="Verdana"/>
                                <w:b/>
                                <w:i/>
                                <w:sz w:val="18"/>
                              </w:rPr>
                              <w:t>If you need additional space or have any other requests, please note what you will need and we will do our best to meet your requirements (e.g. plug sockets for electrical items, space for a display stand or clothes rail)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83BF" id="_x0000_s1027" type="#_x0000_t202" style="position:absolute;margin-left:0;margin-top:7.3pt;width:536.4pt;height:7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" filled="f">
                <v:textbox>
                  <w:txbxContent>
                    <w:p w:rsidR="00A845A9" w:rsidRPr="00C903D8" w:rsidRDefault="00A845A9" w:rsidP="00A845A9">
                      <w:pPr>
                        <w:rPr>
                          <w:rFonts w:ascii="Verdana" w:hAnsi="Verdana"/>
                          <w:b/>
                          <w:i/>
                          <w:sz w:val="18"/>
                        </w:rPr>
                      </w:pPr>
                      <w:r w:rsidRPr="00C903D8">
                        <w:rPr>
                          <w:rFonts w:ascii="Verdana" w:hAnsi="Verdana"/>
                          <w:b/>
                          <w:i/>
                          <w:sz w:val="18"/>
                        </w:rPr>
                        <w:t>If you need additional space or have any other requests, please note what you will need and we will do our best to meet your requirements (e.g. plug sockets for electrical items, space for a display stand or clothes rail)</w:t>
                      </w:r>
                    </w:p>
                  </w:txbxContent>
                </v:textbox>
                <w10:wrap anchorx="margin"/>
              </v:shape>
            </w:pict>
          </mc:Fallback>
        </mc:AlternateContent>
      </w:r>
    </w:p>
    <w:p w:rsidR="00A845A9" w:rsidRPr="004F08ED" w:rsidRDefault="00A845A9" w:rsidP="009E4E9F">
      <w:pPr>
        <w:pStyle w:val="NoSpacing"/>
        <w:rPr>
          <w:sz w:val="20"/>
          <w:szCs w:val="24"/>
        </w:rPr>
      </w:pPr>
    </w:p>
    <w:p w:rsidR="00A845A9" w:rsidRPr="004F08ED" w:rsidRDefault="00A845A9" w:rsidP="009E4E9F">
      <w:pPr>
        <w:pStyle w:val="NoSpacing"/>
        <w:rPr>
          <w:sz w:val="20"/>
          <w:szCs w:val="24"/>
        </w:rPr>
      </w:pPr>
    </w:p>
    <w:p w:rsidR="00A845A9" w:rsidRPr="004F08ED" w:rsidRDefault="00A845A9" w:rsidP="009E4E9F">
      <w:pPr>
        <w:pStyle w:val="NoSpacing"/>
        <w:rPr>
          <w:sz w:val="20"/>
          <w:szCs w:val="24"/>
        </w:rPr>
      </w:pPr>
    </w:p>
    <w:p w:rsidR="00A845A9" w:rsidRPr="004F08ED" w:rsidRDefault="00A845A9" w:rsidP="009E4E9F">
      <w:pPr>
        <w:pStyle w:val="NoSpacing"/>
        <w:rPr>
          <w:sz w:val="20"/>
          <w:szCs w:val="24"/>
        </w:rPr>
      </w:pPr>
    </w:p>
    <w:p w:rsidR="00A845A9" w:rsidRPr="004F08ED" w:rsidRDefault="00A845A9" w:rsidP="009E4E9F">
      <w:pPr>
        <w:pStyle w:val="NoSpacing"/>
        <w:rPr>
          <w:sz w:val="20"/>
          <w:szCs w:val="24"/>
        </w:rPr>
      </w:pPr>
    </w:p>
    <w:p w:rsidR="00A845A9" w:rsidRPr="004F08ED" w:rsidRDefault="00A845A9" w:rsidP="009E4E9F">
      <w:pPr>
        <w:pStyle w:val="NoSpacing"/>
        <w:rPr>
          <w:sz w:val="20"/>
          <w:szCs w:val="24"/>
        </w:rPr>
      </w:pPr>
    </w:p>
    <w:p w:rsidR="00A845A9" w:rsidRPr="004F08ED" w:rsidRDefault="00A845A9" w:rsidP="009E4E9F">
      <w:pPr>
        <w:pStyle w:val="NoSpacing"/>
        <w:rPr>
          <w:sz w:val="20"/>
          <w:szCs w:val="24"/>
        </w:rPr>
      </w:pPr>
    </w:p>
    <w:p w:rsidR="00A845A9" w:rsidRPr="004F08ED" w:rsidRDefault="00A845A9" w:rsidP="009E4E9F">
      <w:pPr>
        <w:pStyle w:val="NoSpacing"/>
        <w:rPr>
          <w:sz w:val="24"/>
          <w:szCs w:val="24"/>
        </w:rPr>
      </w:pPr>
      <w:r w:rsidRPr="004F08ED">
        <w:rPr>
          <w:sz w:val="24"/>
          <w:szCs w:val="24"/>
        </w:rPr>
        <w:t>Signed……………………………………………………………………………</w:t>
      </w:r>
      <w:r w:rsidR="00A506F6">
        <w:rPr>
          <w:sz w:val="24"/>
          <w:szCs w:val="24"/>
        </w:rPr>
        <w:t>…</w:t>
      </w:r>
      <w:r w:rsidRPr="004F08ED">
        <w:rPr>
          <w:sz w:val="24"/>
          <w:szCs w:val="24"/>
        </w:rPr>
        <w:t>………….Dated………………………………………</w:t>
      </w:r>
      <w:r w:rsidR="00A506F6">
        <w:rPr>
          <w:sz w:val="24"/>
          <w:szCs w:val="24"/>
        </w:rPr>
        <w:t>……………….</w:t>
      </w:r>
    </w:p>
    <w:p w:rsidR="00EF5588" w:rsidRDefault="00EF5588" w:rsidP="005E5C95">
      <w:pPr>
        <w:pStyle w:val="NoSpacing"/>
        <w:jc w:val="center"/>
        <w:rPr>
          <w:b/>
          <w:szCs w:val="24"/>
          <w:u w:val="single"/>
        </w:rPr>
      </w:pPr>
    </w:p>
    <w:p w:rsidR="00EF5588" w:rsidRDefault="00EF5588" w:rsidP="005E5C95">
      <w:pPr>
        <w:pStyle w:val="NoSpacing"/>
        <w:jc w:val="center"/>
        <w:rPr>
          <w:b/>
          <w:szCs w:val="24"/>
          <w:u w:val="single"/>
        </w:rPr>
      </w:pPr>
    </w:p>
    <w:p w:rsidR="00EF5588" w:rsidRDefault="00EF5588" w:rsidP="005E5C95">
      <w:pPr>
        <w:pStyle w:val="NoSpacing"/>
        <w:jc w:val="center"/>
        <w:rPr>
          <w:b/>
          <w:szCs w:val="24"/>
          <w:u w:val="single"/>
        </w:rPr>
      </w:pPr>
    </w:p>
    <w:p w:rsidR="00EF5588" w:rsidRDefault="00EF5588" w:rsidP="005E5C95">
      <w:pPr>
        <w:pStyle w:val="NoSpacing"/>
        <w:jc w:val="center"/>
        <w:rPr>
          <w:b/>
          <w:szCs w:val="24"/>
          <w:u w:val="single"/>
        </w:rPr>
      </w:pPr>
    </w:p>
    <w:p w:rsidR="00EF5588" w:rsidRDefault="00EF5588" w:rsidP="005E5C95">
      <w:pPr>
        <w:pStyle w:val="NoSpacing"/>
        <w:jc w:val="center"/>
        <w:rPr>
          <w:b/>
          <w:szCs w:val="24"/>
          <w:u w:val="single"/>
        </w:rPr>
      </w:pPr>
    </w:p>
    <w:p w:rsidR="00906244" w:rsidRDefault="00437439" w:rsidP="005E5C95">
      <w:pPr>
        <w:pStyle w:val="NoSpacing"/>
        <w:jc w:val="center"/>
        <w:rPr>
          <w:b/>
          <w:szCs w:val="24"/>
          <w:u w:val="single"/>
        </w:rPr>
      </w:pPr>
      <w:r>
        <w:rPr>
          <w:b/>
          <w:szCs w:val="24"/>
          <w:u w:val="single"/>
        </w:rPr>
        <w:t>Please e</w:t>
      </w:r>
      <w:r w:rsidR="00330823">
        <w:rPr>
          <w:b/>
          <w:szCs w:val="24"/>
          <w:u w:val="single"/>
        </w:rPr>
        <w:t>mail this</w:t>
      </w:r>
      <w:r>
        <w:rPr>
          <w:b/>
          <w:szCs w:val="24"/>
          <w:u w:val="single"/>
        </w:rPr>
        <w:t xml:space="preserve"> </w:t>
      </w:r>
      <w:r w:rsidR="00906244" w:rsidRPr="004F08ED">
        <w:rPr>
          <w:b/>
          <w:szCs w:val="24"/>
          <w:u w:val="single"/>
        </w:rPr>
        <w:t>form to:</w:t>
      </w:r>
    </w:p>
    <w:p w:rsidR="00437439" w:rsidRDefault="00AC0A34" w:rsidP="0044200A">
      <w:pPr>
        <w:pStyle w:val="NoSpacing"/>
        <w:jc w:val="center"/>
        <w:rPr>
          <w:rStyle w:val="Hyperlink"/>
          <w:color w:val="auto"/>
          <w:u w:val="none"/>
        </w:rPr>
      </w:pPr>
      <w:r>
        <w:t>events@culturecoventry.com</w:t>
      </w:r>
      <w:r>
        <w:rPr>
          <w:rStyle w:val="Hyperlink"/>
          <w:color w:val="auto"/>
          <w:u w:val="none"/>
        </w:rPr>
        <w:t xml:space="preserve"> </w:t>
      </w:r>
    </w:p>
    <w:p w:rsidR="0062126A" w:rsidRPr="00030467" w:rsidRDefault="00437439" w:rsidP="00030467">
      <w:pPr>
        <w:pStyle w:val="NoSpacing"/>
        <w:jc w:val="center"/>
        <w:rPr>
          <w:sz w:val="24"/>
          <w:szCs w:val="20"/>
        </w:rPr>
      </w:pPr>
      <w:r>
        <w:rPr>
          <w:rStyle w:val="Hyperlink"/>
          <w:color w:val="auto"/>
          <w:u w:val="none"/>
        </w:rPr>
        <w:t xml:space="preserve"> or post to </w:t>
      </w:r>
      <w:r w:rsidR="00E81F27">
        <w:rPr>
          <w:sz w:val="24"/>
          <w:szCs w:val="20"/>
        </w:rPr>
        <w:t>Ceramic &amp; Print Art</w:t>
      </w:r>
      <w:r w:rsidR="00330823">
        <w:rPr>
          <w:sz w:val="24"/>
          <w:szCs w:val="20"/>
        </w:rPr>
        <w:t xml:space="preserve"> fair</w:t>
      </w:r>
      <w:r w:rsidR="00906244" w:rsidRPr="004F08ED">
        <w:rPr>
          <w:sz w:val="24"/>
          <w:szCs w:val="20"/>
        </w:rPr>
        <w:t>, The Herbert Ar</w:t>
      </w:r>
      <w:r w:rsidR="00266BA7">
        <w:rPr>
          <w:sz w:val="24"/>
          <w:szCs w:val="20"/>
        </w:rPr>
        <w:t>t Gallery &amp; Museum, Jordan well,</w:t>
      </w:r>
      <w:r w:rsidR="00906244" w:rsidRPr="004F08ED">
        <w:rPr>
          <w:sz w:val="24"/>
          <w:szCs w:val="20"/>
        </w:rPr>
        <w:t xml:space="preserve"> Coventry, CV1 5QP</w:t>
      </w:r>
    </w:p>
    <w:p w:rsidR="00C52EE8" w:rsidRPr="004F08ED" w:rsidRDefault="00C52EE8" w:rsidP="00C52EE8">
      <w:pPr>
        <w:tabs>
          <w:tab w:val="left" w:pos="142"/>
        </w:tabs>
        <w:rPr>
          <w:bCs/>
          <w:sz w:val="20"/>
          <w:szCs w:val="20"/>
        </w:rPr>
      </w:pPr>
    </w:p>
    <w:p w:rsidR="00EF5588" w:rsidRDefault="00EF5588" w:rsidP="00C52EE8">
      <w:pPr>
        <w:tabs>
          <w:tab w:val="left" w:pos="142"/>
        </w:tabs>
        <w:rPr>
          <w:b/>
          <w:sz w:val="20"/>
          <w:szCs w:val="20"/>
          <w:u w:val="single"/>
        </w:rPr>
      </w:pPr>
    </w:p>
    <w:p w:rsidR="00EF5588" w:rsidRDefault="00EF5588" w:rsidP="00C52EE8">
      <w:pPr>
        <w:tabs>
          <w:tab w:val="left" w:pos="142"/>
        </w:tabs>
        <w:rPr>
          <w:b/>
          <w:sz w:val="20"/>
          <w:szCs w:val="20"/>
          <w:u w:val="single"/>
        </w:rPr>
      </w:pPr>
    </w:p>
    <w:p w:rsidR="00C52EE8" w:rsidRPr="008F15C0" w:rsidRDefault="00C52EE8" w:rsidP="00C52EE8">
      <w:pPr>
        <w:tabs>
          <w:tab w:val="left" w:pos="142"/>
        </w:tabs>
        <w:rPr>
          <w:b/>
          <w:sz w:val="20"/>
          <w:szCs w:val="20"/>
          <w:u w:val="single"/>
        </w:rPr>
      </w:pPr>
      <w:r w:rsidRPr="008F15C0">
        <w:rPr>
          <w:b/>
          <w:sz w:val="20"/>
          <w:szCs w:val="20"/>
          <w:u w:val="single"/>
        </w:rPr>
        <w:lastRenderedPageBreak/>
        <w:t>TERMS &amp; CONDITIONS</w:t>
      </w:r>
    </w:p>
    <w:p w:rsidR="00C52EE8" w:rsidRPr="008F15C0" w:rsidRDefault="00C52EE8" w:rsidP="00C52EE8">
      <w:pPr>
        <w:numPr>
          <w:ilvl w:val="0"/>
          <w:numId w:val="4"/>
        </w:numPr>
        <w:tabs>
          <w:tab w:val="left" w:pos="142"/>
        </w:tabs>
        <w:ind w:left="0" w:firstLine="0"/>
        <w:rPr>
          <w:b/>
          <w:sz w:val="20"/>
          <w:szCs w:val="20"/>
        </w:rPr>
      </w:pPr>
      <w:r w:rsidRPr="008F15C0">
        <w:rPr>
          <w:b/>
          <w:sz w:val="20"/>
          <w:szCs w:val="20"/>
        </w:rPr>
        <w:t>Payment terms</w:t>
      </w:r>
    </w:p>
    <w:p w:rsidR="00C52EE8" w:rsidRPr="008F15C0" w:rsidRDefault="00C52EE8" w:rsidP="00C52EE8">
      <w:pPr>
        <w:tabs>
          <w:tab w:val="left" w:pos="142"/>
        </w:tabs>
        <w:rPr>
          <w:sz w:val="20"/>
          <w:szCs w:val="20"/>
        </w:rPr>
      </w:pPr>
      <w:r w:rsidRPr="008F15C0">
        <w:rPr>
          <w:sz w:val="20"/>
          <w:szCs w:val="20"/>
        </w:rPr>
        <w:t>Craft stalls must be paid</w:t>
      </w:r>
      <w:r w:rsidR="00266BA7" w:rsidRPr="008F15C0">
        <w:rPr>
          <w:sz w:val="20"/>
          <w:szCs w:val="20"/>
        </w:rPr>
        <w:t xml:space="preserve"> for</w:t>
      </w:r>
      <w:r w:rsidRPr="008F15C0">
        <w:rPr>
          <w:sz w:val="20"/>
          <w:szCs w:val="20"/>
        </w:rPr>
        <w:t xml:space="preserve"> </w:t>
      </w:r>
      <w:r w:rsidRPr="008F15C0">
        <w:rPr>
          <w:b/>
          <w:sz w:val="20"/>
          <w:szCs w:val="20"/>
        </w:rPr>
        <w:t>before</w:t>
      </w:r>
      <w:r w:rsidRPr="008F15C0">
        <w:rPr>
          <w:sz w:val="20"/>
          <w:szCs w:val="20"/>
        </w:rPr>
        <w:t xml:space="preserve"> the event</w:t>
      </w:r>
      <w:r w:rsidR="00CF49FA" w:rsidRPr="008F15C0">
        <w:rPr>
          <w:sz w:val="20"/>
          <w:szCs w:val="20"/>
        </w:rPr>
        <w:t xml:space="preserve"> by</w:t>
      </w:r>
      <w:r w:rsidR="009A43C6" w:rsidRPr="008F15C0">
        <w:rPr>
          <w:sz w:val="20"/>
          <w:szCs w:val="20"/>
        </w:rPr>
        <w:t xml:space="preserve"> the </w:t>
      </w:r>
      <w:r w:rsidR="001F2A9A" w:rsidRPr="008F15C0">
        <w:rPr>
          <w:sz w:val="20"/>
          <w:szCs w:val="20"/>
        </w:rPr>
        <w:t>1</w:t>
      </w:r>
      <w:r w:rsidR="002F7F48" w:rsidRPr="008F15C0">
        <w:rPr>
          <w:sz w:val="20"/>
          <w:szCs w:val="20"/>
        </w:rPr>
        <w:t xml:space="preserve"> October.</w:t>
      </w:r>
      <w:r w:rsidR="00266BA7" w:rsidRPr="008F15C0">
        <w:rPr>
          <w:sz w:val="20"/>
          <w:szCs w:val="20"/>
        </w:rPr>
        <w:t xml:space="preserve">  We wi</w:t>
      </w:r>
      <w:r w:rsidR="00437439" w:rsidRPr="008F15C0">
        <w:rPr>
          <w:sz w:val="20"/>
          <w:szCs w:val="20"/>
        </w:rPr>
        <w:t>ll remind you of this closer to the time.</w:t>
      </w:r>
    </w:p>
    <w:p w:rsidR="00C52EE8" w:rsidRPr="008F15C0" w:rsidRDefault="00C52EE8" w:rsidP="00C52EE8">
      <w:pPr>
        <w:tabs>
          <w:tab w:val="left" w:pos="142"/>
        </w:tabs>
        <w:rPr>
          <w:sz w:val="20"/>
          <w:szCs w:val="20"/>
        </w:rPr>
      </w:pPr>
      <w:r w:rsidRPr="008F15C0">
        <w:rPr>
          <w:sz w:val="20"/>
          <w:szCs w:val="20"/>
        </w:rPr>
        <w:t>Cancellation</w:t>
      </w:r>
      <w:r w:rsidR="00CF4A34" w:rsidRPr="008F15C0">
        <w:rPr>
          <w:sz w:val="20"/>
          <w:szCs w:val="20"/>
        </w:rPr>
        <w:t xml:space="preserve"> policy</w:t>
      </w:r>
      <w:r w:rsidRPr="008F15C0">
        <w:rPr>
          <w:sz w:val="20"/>
          <w:szCs w:val="20"/>
        </w:rPr>
        <w:t xml:space="preserve">: </w:t>
      </w:r>
    </w:p>
    <w:p w:rsidR="00C52EE8" w:rsidRPr="008F15C0" w:rsidRDefault="00B01ADB" w:rsidP="009A43C6">
      <w:pPr>
        <w:numPr>
          <w:ilvl w:val="0"/>
          <w:numId w:val="3"/>
        </w:numPr>
        <w:tabs>
          <w:tab w:val="left" w:pos="142"/>
        </w:tabs>
        <w:ind w:left="567" w:firstLine="0"/>
        <w:rPr>
          <w:sz w:val="20"/>
          <w:szCs w:val="20"/>
        </w:rPr>
      </w:pPr>
      <w:r>
        <w:rPr>
          <w:sz w:val="20"/>
          <w:szCs w:val="20"/>
        </w:rPr>
        <w:t>Less than 21</w:t>
      </w:r>
      <w:r w:rsidR="00C52EE8" w:rsidRPr="008F15C0">
        <w:rPr>
          <w:sz w:val="20"/>
          <w:szCs w:val="20"/>
        </w:rPr>
        <w:t xml:space="preserve"> days notice of cancellation – no refund will be given</w:t>
      </w:r>
    </w:p>
    <w:p w:rsidR="00C52EE8" w:rsidRPr="008F15C0" w:rsidRDefault="00B01ADB" w:rsidP="009A43C6">
      <w:pPr>
        <w:numPr>
          <w:ilvl w:val="0"/>
          <w:numId w:val="3"/>
        </w:numPr>
        <w:tabs>
          <w:tab w:val="left" w:pos="142"/>
        </w:tabs>
        <w:ind w:left="567" w:firstLine="0"/>
        <w:rPr>
          <w:sz w:val="20"/>
          <w:szCs w:val="20"/>
        </w:rPr>
      </w:pPr>
      <w:r>
        <w:rPr>
          <w:sz w:val="20"/>
          <w:szCs w:val="20"/>
        </w:rPr>
        <w:t>More than 21</w:t>
      </w:r>
      <w:r w:rsidR="00C52EE8" w:rsidRPr="008F15C0">
        <w:rPr>
          <w:sz w:val="20"/>
          <w:szCs w:val="20"/>
        </w:rPr>
        <w:t xml:space="preserve"> days notice of cancellation – 50% refund will be returned</w:t>
      </w:r>
    </w:p>
    <w:p w:rsidR="00C52EE8" w:rsidRPr="004F08ED" w:rsidRDefault="00C52EE8" w:rsidP="00C52EE8">
      <w:pPr>
        <w:tabs>
          <w:tab w:val="left" w:pos="142"/>
        </w:tabs>
        <w:rPr>
          <w:sz w:val="20"/>
          <w:szCs w:val="20"/>
        </w:rPr>
      </w:pPr>
    </w:p>
    <w:p w:rsidR="000C13E1" w:rsidRDefault="00C52EE8" w:rsidP="000C13E1">
      <w:pPr>
        <w:numPr>
          <w:ilvl w:val="0"/>
          <w:numId w:val="4"/>
        </w:numPr>
        <w:tabs>
          <w:tab w:val="left" w:pos="142"/>
        </w:tabs>
        <w:ind w:left="0" w:firstLine="0"/>
        <w:rPr>
          <w:b/>
          <w:sz w:val="20"/>
          <w:szCs w:val="20"/>
        </w:rPr>
      </w:pPr>
      <w:r w:rsidRPr="004F08ED">
        <w:rPr>
          <w:b/>
          <w:sz w:val="20"/>
          <w:szCs w:val="20"/>
        </w:rPr>
        <w:t>Unloading and Loading</w:t>
      </w:r>
    </w:p>
    <w:p w:rsidR="00B34154" w:rsidRPr="00CF4A34" w:rsidRDefault="002223A0" w:rsidP="00B34154">
      <w:pPr>
        <w:tabs>
          <w:tab w:val="left" w:pos="142"/>
        </w:tabs>
        <w:jc w:val="center"/>
        <w:rPr>
          <w:b/>
          <w:sz w:val="20"/>
          <w:szCs w:val="20"/>
        </w:rPr>
      </w:pPr>
      <w:r>
        <w:rPr>
          <w:b/>
          <w:sz w:val="20"/>
          <w:szCs w:val="20"/>
        </w:rPr>
        <w:t>S</w:t>
      </w:r>
      <w:r w:rsidR="00B34154" w:rsidRPr="00CF4A34">
        <w:rPr>
          <w:b/>
          <w:sz w:val="20"/>
          <w:szCs w:val="20"/>
        </w:rPr>
        <w:t>tallholde</w:t>
      </w:r>
      <w:r w:rsidR="00330823">
        <w:rPr>
          <w:b/>
          <w:sz w:val="20"/>
          <w:szCs w:val="20"/>
        </w:rPr>
        <w:t>rs will be able to set up from 8.30a</w:t>
      </w:r>
      <w:r w:rsidR="00B34154" w:rsidRPr="00CF4A34">
        <w:rPr>
          <w:b/>
          <w:sz w:val="20"/>
          <w:szCs w:val="20"/>
        </w:rPr>
        <w:t xml:space="preserve">m. </w:t>
      </w:r>
    </w:p>
    <w:p w:rsidR="00C52EE8" w:rsidRPr="000C13E1" w:rsidRDefault="00C52EE8" w:rsidP="000C13E1">
      <w:pPr>
        <w:tabs>
          <w:tab w:val="left" w:pos="142"/>
        </w:tabs>
        <w:rPr>
          <w:b/>
          <w:sz w:val="20"/>
          <w:szCs w:val="20"/>
        </w:rPr>
      </w:pPr>
      <w:r w:rsidRPr="000C13E1">
        <w:rPr>
          <w:sz w:val="20"/>
          <w:szCs w:val="20"/>
        </w:rPr>
        <w:t>There are no parking spaces outside the Herbert’s entrance on Bailey Lane so it is a matter of pulling up and bringing your items into the building as quickly as possible before moving your car to a parking space.</w:t>
      </w:r>
      <w:r w:rsidR="00CF49FA" w:rsidRPr="000C13E1">
        <w:rPr>
          <w:sz w:val="20"/>
          <w:szCs w:val="20"/>
        </w:rPr>
        <w:t xml:space="preserve"> </w:t>
      </w:r>
      <w:r w:rsidR="00CF49FA">
        <w:rPr>
          <w:sz w:val="20"/>
          <w:szCs w:val="20"/>
        </w:rPr>
        <w:t xml:space="preserve"> </w:t>
      </w:r>
      <w:r w:rsidRPr="000C13E1">
        <w:rPr>
          <w:sz w:val="20"/>
          <w:szCs w:val="20"/>
        </w:rPr>
        <w:t>We w</w:t>
      </w:r>
      <w:r w:rsidR="008E7E5C">
        <w:rPr>
          <w:sz w:val="20"/>
          <w:szCs w:val="20"/>
        </w:rPr>
        <w:t>ill help as much as possible.  If</w:t>
      </w:r>
      <w:r w:rsidRPr="000C13E1">
        <w:rPr>
          <w:sz w:val="20"/>
          <w:szCs w:val="20"/>
        </w:rPr>
        <w:t xml:space="preserve"> you can pack items into boxes and bags it is easier to move quickly and also easier to store safely whilst you are off-site parking your car.  Please bring</w:t>
      </w:r>
      <w:r w:rsidR="000C13E1" w:rsidRPr="000C13E1">
        <w:rPr>
          <w:sz w:val="20"/>
          <w:szCs w:val="20"/>
        </w:rPr>
        <w:t xml:space="preserve"> your own trolleys if you can. </w:t>
      </w:r>
    </w:p>
    <w:p w:rsidR="00C52EE8" w:rsidRPr="004F08ED" w:rsidRDefault="00C52EE8" w:rsidP="00C52EE8">
      <w:pPr>
        <w:tabs>
          <w:tab w:val="left" w:pos="142"/>
        </w:tabs>
        <w:rPr>
          <w:sz w:val="20"/>
          <w:szCs w:val="20"/>
        </w:rPr>
      </w:pPr>
    </w:p>
    <w:p w:rsidR="00C52EE8" w:rsidRPr="004F08ED" w:rsidRDefault="00C52EE8" w:rsidP="00C52EE8">
      <w:pPr>
        <w:numPr>
          <w:ilvl w:val="0"/>
          <w:numId w:val="4"/>
        </w:numPr>
        <w:tabs>
          <w:tab w:val="left" w:pos="142"/>
        </w:tabs>
        <w:ind w:left="0" w:firstLine="0"/>
        <w:rPr>
          <w:b/>
          <w:sz w:val="20"/>
          <w:szCs w:val="20"/>
        </w:rPr>
      </w:pPr>
      <w:r w:rsidRPr="004F08ED">
        <w:rPr>
          <w:b/>
          <w:sz w:val="20"/>
          <w:szCs w:val="20"/>
        </w:rPr>
        <w:t xml:space="preserve">Car Parking </w:t>
      </w:r>
    </w:p>
    <w:p w:rsidR="00C52EE8" w:rsidRPr="004F08ED" w:rsidRDefault="00C52EE8" w:rsidP="00C52EE8">
      <w:pPr>
        <w:tabs>
          <w:tab w:val="left" w:pos="142"/>
        </w:tabs>
        <w:rPr>
          <w:sz w:val="20"/>
          <w:szCs w:val="20"/>
        </w:rPr>
      </w:pPr>
      <w:r w:rsidRPr="004F08ED">
        <w:rPr>
          <w:sz w:val="20"/>
          <w:szCs w:val="20"/>
        </w:rPr>
        <w:t>Please make your own parking arrangements after unloading</w:t>
      </w:r>
      <w:r w:rsidR="00CF4A34">
        <w:rPr>
          <w:sz w:val="20"/>
          <w:szCs w:val="20"/>
        </w:rPr>
        <w:t xml:space="preserve"> as there is no parking at the m</w:t>
      </w:r>
      <w:r w:rsidRPr="004F08ED">
        <w:rPr>
          <w:sz w:val="20"/>
          <w:szCs w:val="20"/>
        </w:rPr>
        <w:t xml:space="preserve">useum. </w:t>
      </w:r>
    </w:p>
    <w:p w:rsidR="00C52EE8" w:rsidRPr="004F08ED" w:rsidRDefault="00C52EE8" w:rsidP="00C52EE8">
      <w:pPr>
        <w:tabs>
          <w:tab w:val="left" w:pos="142"/>
        </w:tabs>
        <w:rPr>
          <w:sz w:val="20"/>
          <w:szCs w:val="20"/>
        </w:rPr>
      </w:pPr>
      <w:r w:rsidRPr="004F08ED">
        <w:rPr>
          <w:sz w:val="20"/>
          <w:szCs w:val="20"/>
        </w:rPr>
        <w:t xml:space="preserve">We suggest you use Gosford Street Car Park as their Saturday rate is only £1.00 for the day </w:t>
      </w:r>
      <w:hyperlink r:id="rId11" w:history="1">
        <w:r w:rsidR="00D77012" w:rsidRPr="008576F1">
          <w:rPr>
            <w:rStyle w:val="Hyperlink"/>
            <w:sz w:val="20"/>
            <w:szCs w:val="20"/>
          </w:rPr>
          <w:t>http://www.coventry.gov.uk/directory_record/11436/gosford_street</w:t>
        </w:r>
      </w:hyperlink>
      <w:r w:rsidRPr="004F08ED">
        <w:rPr>
          <w:sz w:val="20"/>
          <w:szCs w:val="20"/>
        </w:rPr>
        <w:t>.</w:t>
      </w:r>
    </w:p>
    <w:p w:rsidR="00C52EE8" w:rsidRPr="004F08ED" w:rsidRDefault="00C52EE8" w:rsidP="00C52EE8">
      <w:pPr>
        <w:tabs>
          <w:tab w:val="left" w:pos="142"/>
        </w:tabs>
        <w:rPr>
          <w:sz w:val="20"/>
          <w:szCs w:val="20"/>
        </w:rPr>
      </w:pPr>
      <w:r w:rsidRPr="004F08ED">
        <w:rPr>
          <w:sz w:val="20"/>
          <w:szCs w:val="20"/>
        </w:rPr>
        <w:t xml:space="preserve">  </w:t>
      </w:r>
    </w:p>
    <w:p w:rsidR="00C52EE8" w:rsidRPr="004F08ED" w:rsidRDefault="00C52EE8" w:rsidP="00C52EE8">
      <w:pPr>
        <w:numPr>
          <w:ilvl w:val="0"/>
          <w:numId w:val="4"/>
        </w:numPr>
        <w:tabs>
          <w:tab w:val="left" w:pos="142"/>
        </w:tabs>
        <w:ind w:left="0" w:firstLine="0"/>
        <w:rPr>
          <w:b/>
          <w:sz w:val="20"/>
          <w:szCs w:val="20"/>
        </w:rPr>
      </w:pPr>
      <w:r w:rsidRPr="004F08ED">
        <w:rPr>
          <w:b/>
          <w:sz w:val="20"/>
          <w:szCs w:val="20"/>
        </w:rPr>
        <w:t>Provided for you</w:t>
      </w:r>
    </w:p>
    <w:p w:rsidR="00C52EE8" w:rsidRDefault="00C52EE8" w:rsidP="00C52EE8">
      <w:pPr>
        <w:tabs>
          <w:tab w:val="left" w:pos="142"/>
        </w:tabs>
        <w:rPr>
          <w:sz w:val="20"/>
          <w:szCs w:val="20"/>
        </w:rPr>
      </w:pPr>
      <w:r w:rsidRPr="004F08ED">
        <w:rPr>
          <w:sz w:val="20"/>
          <w:szCs w:val="20"/>
        </w:rPr>
        <w:t>Yo</w:t>
      </w:r>
      <w:r w:rsidR="00A8699B">
        <w:rPr>
          <w:sz w:val="20"/>
          <w:szCs w:val="20"/>
        </w:rPr>
        <w:t xml:space="preserve">u will be provided with a </w:t>
      </w:r>
      <w:r w:rsidR="00A8699B" w:rsidRPr="004F08ED">
        <w:rPr>
          <w:sz w:val="20"/>
          <w:szCs w:val="20"/>
        </w:rPr>
        <w:t>trestle</w:t>
      </w:r>
      <w:r w:rsidRPr="004F08ED">
        <w:rPr>
          <w:sz w:val="20"/>
          <w:szCs w:val="20"/>
        </w:rPr>
        <w:t xml:space="preserve"> table, approximately 6ft by 2ft, and two chairs. You will need to supply your own table covering(s). Tables will be laid out and labelled before stall holders arrive, please look for the co</w:t>
      </w:r>
      <w:r w:rsidR="0044200A">
        <w:rPr>
          <w:sz w:val="20"/>
          <w:szCs w:val="20"/>
        </w:rPr>
        <w:t xml:space="preserve">rrect stall or ask where it is. </w:t>
      </w:r>
    </w:p>
    <w:p w:rsidR="0044200A" w:rsidRPr="004F08ED" w:rsidRDefault="0044200A" w:rsidP="00C52EE8">
      <w:pPr>
        <w:tabs>
          <w:tab w:val="left" w:pos="142"/>
        </w:tabs>
        <w:rPr>
          <w:sz w:val="20"/>
          <w:szCs w:val="20"/>
        </w:rPr>
      </w:pPr>
      <w:r>
        <w:rPr>
          <w:sz w:val="20"/>
          <w:szCs w:val="20"/>
        </w:rPr>
        <w:t xml:space="preserve">We will pay for advertising in the newspaper and magazines. </w:t>
      </w:r>
    </w:p>
    <w:p w:rsidR="00C52EE8" w:rsidRPr="004F08ED" w:rsidRDefault="00C52EE8" w:rsidP="00C52EE8">
      <w:pPr>
        <w:tabs>
          <w:tab w:val="left" w:pos="142"/>
        </w:tabs>
        <w:rPr>
          <w:sz w:val="20"/>
          <w:szCs w:val="20"/>
        </w:rPr>
      </w:pPr>
    </w:p>
    <w:p w:rsidR="00C52EE8" w:rsidRPr="004F08ED" w:rsidRDefault="00C52EE8" w:rsidP="00C52EE8">
      <w:pPr>
        <w:numPr>
          <w:ilvl w:val="0"/>
          <w:numId w:val="4"/>
        </w:numPr>
        <w:tabs>
          <w:tab w:val="left" w:pos="142"/>
        </w:tabs>
        <w:ind w:left="0" w:firstLine="0"/>
        <w:rPr>
          <w:b/>
          <w:sz w:val="20"/>
          <w:szCs w:val="20"/>
        </w:rPr>
      </w:pPr>
      <w:r w:rsidRPr="004F08ED">
        <w:rPr>
          <w:b/>
          <w:sz w:val="20"/>
          <w:szCs w:val="20"/>
        </w:rPr>
        <w:t>Required from you</w:t>
      </w:r>
    </w:p>
    <w:p w:rsidR="00A506F6" w:rsidRPr="004F08ED" w:rsidRDefault="00A506F6" w:rsidP="00A506F6">
      <w:pPr>
        <w:tabs>
          <w:tab w:val="left" w:pos="142"/>
        </w:tabs>
        <w:rPr>
          <w:sz w:val="20"/>
          <w:szCs w:val="20"/>
        </w:rPr>
      </w:pPr>
      <w:r>
        <w:rPr>
          <w:sz w:val="20"/>
          <w:szCs w:val="20"/>
        </w:rPr>
        <w:t>The more you can help us advertise this event the better. There will be leaflets to promote the event, please contact us if you are available to hand any out. A Facebook event page will also be set up, please like, share and interact with this.</w:t>
      </w:r>
    </w:p>
    <w:p w:rsidR="00A506F6" w:rsidRDefault="00C52EE8" w:rsidP="00C52EE8">
      <w:pPr>
        <w:tabs>
          <w:tab w:val="left" w:pos="142"/>
        </w:tabs>
        <w:rPr>
          <w:sz w:val="20"/>
          <w:szCs w:val="20"/>
        </w:rPr>
      </w:pPr>
      <w:r w:rsidRPr="004F08ED">
        <w:rPr>
          <w:sz w:val="20"/>
          <w:szCs w:val="20"/>
        </w:rPr>
        <w:t>Advertising and/or displays must not be attached to walls without prior arrangement with the Museum.</w:t>
      </w:r>
      <w:r w:rsidR="0044200A">
        <w:rPr>
          <w:sz w:val="20"/>
          <w:szCs w:val="20"/>
        </w:rPr>
        <w:t xml:space="preserve"> </w:t>
      </w:r>
    </w:p>
    <w:p w:rsidR="0012619D" w:rsidRPr="004F08ED" w:rsidRDefault="0012619D" w:rsidP="00C52EE8">
      <w:pPr>
        <w:tabs>
          <w:tab w:val="left" w:pos="142"/>
        </w:tabs>
        <w:rPr>
          <w:b/>
          <w:sz w:val="20"/>
          <w:szCs w:val="20"/>
        </w:rPr>
      </w:pPr>
    </w:p>
    <w:p w:rsidR="0012619D" w:rsidRDefault="002223A0" w:rsidP="00C52EE8">
      <w:pPr>
        <w:tabs>
          <w:tab w:val="left" w:pos="142"/>
        </w:tabs>
        <w:rPr>
          <w:sz w:val="20"/>
          <w:szCs w:val="20"/>
        </w:rPr>
      </w:pPr>
      <w:r>
        <w:rPr>
          <w:sz w:val="20"/>
          <w:szCs w:val="20"/>
        </w:rPr>
        <w:t>T</w:t>
      </w:r>
      <w:r w:rsidR="00C52EE8" w:rsidRPr="004F08ED">
        <w:rPr>
          <w:sz w:val="20"/>
          <w:szCs w:val="20"/>
        </w:rPr>
        <w:t xml:space="preserve">raders should be ready to trade by </w:t>
      </w:r>
      <w:r w:rsidR="00CF4A34">
        <w:rPr>
          <w:b/>
          <w:sz w:val="20"/>
          <w:szCs w:val="20"/>
        </w:rPr>
        <w:t>10.</w:t>
      </w:r>
      <w:r w:rsidR="00C52EE8" w:rsidRPr="004F08ED">
        <w:rPr>
          <w:b/>
          <w:sz w:val="20"/>
          <w:szCs w:val="20"/>
        </w:rPr>
        <w:t>00am</w:t>
      </w:r>
      <w:r w:rsidR="00330823">
        <w:rPr>
          <w:b/>
          <w:sz w:val="20"/>
          <w:szCs w:val="20"/>
        </w:rPr>
        <w:t>.</w:t>
      </w:r>
      <w:r w:rsidR="00C52EE8" w:rsidRPr="004F08ED">
        <w:rPr>
          <w:sz w:val="20"/>
          <w:szCs w:val="20"/>
        </w:rPr>
        <w:t xml:space="preserve"> No trader should dismantle their display before </w:t>
      </w:r>
      <w:r w:rsidR="00C52EE8" w:rsidRPr="004F08ED">
        <w:rPr>
          <w:b/>
          <w:sz w:val="20"/>
          <w:szCs w:val="20"/>
        </w:rPr>
        <w:t>4.00pm</w:t>
      </w:r>
      <w:r w:rsidR="00A506F6">
        <w:rPr>
          <w:sz w:val="20"/>
          <w:szCs w:val="20"/>
        </w:rPr>
        <w:t>.</w:t>
      </w:r>
    </w:p>
    <w:p w:rsidR="00A506F6" w:rsidRPr="004F08ED" w:rsidRDefault="00A506F6" w:rsidP="00C52EE8">
      <w:pPr>
        <w:tabs>
          <w:tab w:val="left" w:pos="142"/>
        </w:tabs>
        <w:rPr>
          <w:sz w:val="20"/>
          <w:szCs w:val="20"/>
        </w:rPr>
      </w:pPr>
    </w:p>
    <w:p w:rsidR="00C52EE8" w:rsidRDefault="00C52EE8" w:rsidP="00C52EE8">
      <w:pPr>
        <w:tabs>
          <w:tab w:val="left" w:pos="142"/>
        </w:tabs>
        <w:rPr>
          <w:sz w:val="20"/>
          <w:szCs w:val="20"/>
        </w:rPr>
      </w:pPr>
      <w:r w:rsidRPr="004F08ED">
        <w:rPr>
          <w:sz w:val="20"/>
          <w:szCs w:val="20"/>
        </w:rPr>
        <w:t>Any electrical equipment which is brought on site must be tested/certified to the appropriate standards and should carry a current PAT testing label</w:t>
      </w:r>
      <w:r w:rsidR="00B82136" w:rsidRPr="004F08ED">
        <w:rPr>
          <w:sz w:val="20"/>
          <w:szCs w:val="20"/>
        </w:rPr>
        <w:t xml:space="preserve"> if over 1 year old</w:t>
      </w:r>
      <w:r w:rsidRPr="004F08ED">
        <w:rPr>
          <w:sz w:val="20"/>
          <w:szCs w:val="20"/>
        </w:rPr>
        <w:t>.  Electrical leads for external use must be fitted with 16A plugs.</w:t>
      </w:r>
      <w:r w:rsidR="00B82136" w:rsidRPr="004F08ED">
        <w:rPr>
          <w:sz w:val="20"/>
          <w:szCs w:val="20"/>
        </w:rPr>
        <w:t xml:space="preserve"> Electrical equipment should be for display purposes only.</w:t>
      </w:r>
      <w:r w:rsidR="00A506F6">
        <w:rPr>
          <w:sz w:val="20"/>
          <w:szCs w:val="20"/>
        </w:rPr>
        <w:t xml:space="preserve">  A member of the Herbert team will perform a quick visual inspection of electrical equipment, help you to find the correct socket, and secure your cable to prevent trip hazards.</w:t>
      </w:r>
    </w:p>
    <w:p w:rsidR="00A506F6" w:rsidRPr="004F08ED" w:rsidRDefault="00A506F6" w:rsidP="00C52EE8">
      <w:pPr>
        <w:tabs>
          <w:tab w:val="left" w:pos="142"/>
        </w:tabs>
        <w:rPr>
          <w:sz w:val="20"/>
          <w:szCs w:val="20"/>
        </w:rPr>
      </w:pPr>
    </w:p>
    <w:p w:rsidR="00C52EE8" w:rsidRPr="004F08ED" w:rsidRDefault="00C52EE8" w:rsidP="00C52EE8">
      <w:pPr>
        <w:tabs>
          <w:tab w:val="left" w:pos="142"/>
        </w:tabs>
        <w:rPr>
          <w:sz w:val="20"/>
          <w:szCs w:val="20"/>
        </w:rPr>
      </w:pPr>
      <w:r w:rsidRPr="004F08ED">
        <w:rPr>
          <w:sz w:val="20"/>
          <w:szCs w:val="20"/>
        </w:rPr>
        <w:t xml:space="preserve">All Stallholders have a duty of care to ensure their own Health &amp; Safety, </w:t>
      </w:r>
      <w:r w:rsidR="0012619D" w:rsidRPr="004F08ED">
        <w:rPr>
          <w:sz w:val="20"/>
          <w:szCs w:val="20"/>
        </w:rPr>
        <w:t xml:space="preserve">we </w:t>
      </w:r>
      <w:r w:rsidR="00D9559F" w:rsidRPr="004F08ED">
        <w:rPr>
          <w:sz w:val="20"/>
          <w:szCs w:val="20"/>
        </w:rPr>
        <w:t>remind</w:t>
      </w:r>
      <w:r w:rsidR="0012619D" w:rsidRPr="004F08ED">
        <w:rPr>
          <w:sz w:val="20"/>
          <w:szCs w:val="20"/>
        </w:rPr>
        <w:t xml:space="preserve"> you to consider the </w:t>
      </w:r>
      <w:r w:rsidR="00D9559F" w:rsidRPr="004F08ED">
        <w:rPr>
          <w:sz w:val="20"/>
          <w:szCs w:val="20"/>
        </w:rPr>
        <w:t>safety</w:t>
      </w:r>
      <w:r w:rsidR="0012619D" w:rsidRPr="004F08ED">
        <w:rPr>
          <w:sz w:val="20"/>
          <w:szCs w:val="20"/>
        </w:rPr>
        <w:t xml:space="preserve"> of </w:t>
      </w:r>
      <w:r w:rsidRPr="004F08ED">
        <w:rPr>
          <w:sz w:val="20"/>
          <w:szCs w:val="20"/>
        </w:rPr>
        <w:t>members of the public</w:t>
      </w:r>
      <w:r w:rsidR="0012619D" w:rsidRPr="004F08ED">
        <w:rPr>
          <w:sz w:val="20"/>
          <w:szCs w:val="20"/>
        </w:rPr>
        <w:t xml:space="preserve"> in the vicinity of your stall. </w:t>
      </w:r>
    </w:p>
    <w:p w:rsidR="0012619D" w:rsidRPr="004F08ED" w:rsidRDefault="0012619D" w:rsidP="00C52EE8">
      <w:pPr>
        <w:tabs>
          <w:tab w:val="left" w:pos="142"/>
        </w:tabs>
        <w:rPr>
          <w:sz w:val="20"/>
          <w:szCs w:val="20"/>
        </w:rPr>
      </w:pPr>
    </w:p>
    <w:p w:rsidR="00C52EE8" w:rsidRPr="004F08ED" w:rsidRDefault="00C52EE8" w:rsidP="00C52EE8">
      <w:pPr>
        <w:numPr>
          <w:ilvl w:val="0"/>
          <w:numId w:val="4"/>
        </w:numPr>
        <w:tabs>
          <w:tab w:val="left" w:pos="142"/>
        </w:tabs>
        <w:ind w:left="0" w:firstLine="0"/>
        <w:rPr>
          <w:b/>
          <w:sz w:val="20"/>
          <w:szCs w:val="20"/>
        </w:rPr>
      </w:pPr>
      <w:r w:rsidRPr="004F08ED">
        <w:rPr>
          <w:b/>
          <w:sz w:val="20"/>
          <w:szCs w:val="20"/>
        </w:rPr>
        <w:t>Culture Coventry Ventures</w:t>
      </w:r>
    </w:p>
    <w:p w:rsidR="00C52EE8" w:rsidRPr="004F08ED" w:rsidRDefault="00C52EE8" w:rsidP="00C52EE8">
      <w:pPr>
        <w:tabs>
          <w:tab w:val="left" w:pos="142"/>
        </w:tabs>
        <w:rPr>
          <w:sz w:val="20"/>
          <w:szCs w:val="20"/>
        </w:rPr>
      </w:pPr>
      <w:r w:rsidRPr="004F08ED">
        <w:rPr>
          <w:sz w:val="20"/>
          <w:szCs w:val="20"/>
        </w:rPr>
        <w:t>The Museum will not be responsible for damage to stock or theft whilst on the premises.</w:t>
      </w:r>
    </w:p>
    <w:p w:rsidR="00C52EE8" w:rsidRPr="004F08ED" w:rsidRDefault="00C52EE8" w:rsidP="00C52EE8">
      <w:pPr>
        <w:tabs>
          <w:tab w:val="left" w:pos="142"/>
        </w:tabs>
        <w:rPr>
          <w:sz w:val="20"/>
          <w:szCs w:val="20"/>
        </w:rPr>
      </w:pPr>
      <w:r w:rsidRPr="004F08ED">
        <w:rPr>
          <w:sz w:val="20"/>
          <w:szCs w:val="20"/>
        </w:rPr>
        <w:t>No responsibility will be accepted by Culture Coventry Ventures Ltd for the security of any goods, money or equipment before, during or after the event.  All transactions are between the Vendor and Purchaser alon</w:t>
      </w:r>
      <w:r w:rsidR="00B82136" w:rsidRPr="004F08ED">
        <w:rPr>
          <w:sz w:val="20"/>
          <w:szCs w:val="20"/>
        </w:rPr>
        <w:t>e and n</w:t>
      </w:r>
      <w:r w:rsidRPr="004F08ED">
        <w:rPr>
          <w:sz w:val="20"/>
          <w:szCs w:val="20"/>
        </w:rPr>
        <w:t xml:space="preserve">o responsibility will be accepted by Culture Coventry Ventures Ltd for any transactions.  </w:t>
      </w:r>
    </w:p>
    <w:p w:rsidR="00B82136" w:rsidRPr="004F08ED" w:rsidRDefault="00C52EE8" w:rsidP="0012619D">
      <w:pPr>
        <w:tabs>
          <w:tab w:val="left" w:pos="142"/>
        </w:tabs>
        <w:rPr>
          <w:b/>
          <w:sz w:val="20"/>
          <w:szCs w:val="20"/>
          <w:u w:val="single"/>
        </w:rPr>
      </w:pPr>
      <w:r w:rsidRPr="004F08ED">
        <w:rPr>
          <w:sz w:val="20"/>
          <w:szCs w:val="20"/>
        </w:rPr>
        <w:t>Culture Coventry Ventures Ltd reserves the right to cancel</w:t>
      </w:r>
      <w:r w:rsidR="00B82136" w:rsidRPr="004F08ED">
        <w:rPr>
          <w:sz w:val="20"/>
          <w:szCs w:val="20"/>
        </w:rPr>
        <w:t xml:space="preserve"> all or part of the event or to ask stall holders to leave the event if any terms and conditions are breached.</w:t>
      </w:r>
    </w:p>
    <w:sectPr w:rsidR="00B82136" w:rsidRPr="004F08ED" w:rsidSect="00030467">
      <w:headerReference w:type="even" r:id="rId12"/>
      <w:headerReference w:type="first" r:id="rId13"/>
      <w:pgSz w:w="12240" w:h="15840"/>
      <w:pgMar w:top="1276" w:right="474"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A9" w:rsidRDefault="00A845A9" w:rsidP="00A845A9">
      <w:r>
        <w:separator/>
      </w:r>
    </w:p>
  </w:endnote>
  <w:endnote w:type="continuationSeparator" w:id="0">
    <w:p w:rsidR="00A845A9" w:rsidRDefault="00A845A9" w:rsidP="00A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A9" w:rsidRDefault="00A845A9" w:rsidP="00A845A9">
      <w:r>
        <w:separator/>
      </w:r>
    </w:p>
  </w:footnote>
  <w:footnote w:type="continuationSeparator" w:id="0">
    <w:p w:rsidR="00A845A9" w:rsidRDefault="00A845A9" w:rsidP="00A8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C6" w:rsidRDefault="009A4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C6" w:rsidRDefault="009A4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7525F"/>
    <w:multiLevelType w:val="hybridMultilevel"/>
    <w:tmpl w:val="7DC2D89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647816B9"/>
    <w:multiLevelType w:val="hybridMultilevel"/>
    <w:tmpl w:val="AE16292A"/>
    <w:lvl w:ilvl="0" w:tplc="96B633EE">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76044AF6"/>
    <w:multiLevelType w:val="hybridMultilevel"/>
    <w:tmpl w:val="F032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764DB"/>
    <w:multiLevelType w:val="hybridMultilevel"/>
    <w:tmpl w:val="E17E25A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9F"/>
    <w:rsid w:val="00030467"/>
    <w:rsid w:val="00047A19"/>
    <w:rsid w:val="000B4F19"/>
    <w:rsid w:val="000C13E1"/>
    <w:rsid w:val="000C3D5D"/>
    <w:rsid w:val="000D3E47"/>
    <w:rsid w:val="001045BE"/>
    <w:rsid w:val="0012619D"/>
    <w:rsid w:val="00153DA1"/>
    <w:rsid w:val="00180A15"/>
    <w:rsid w:val="001F15E5"/>
    <w:rsid w:val="001F2A9A"/>
    <w:rsid w:val="002223A0"/>
    <w:rsid w:val="00252792"/>
    <w:rsid w:val="00266BA7"/>
    <w:rsid w:val="00275EE3"/>
    <w:rsid w:val="002D3041"/>
    <w:rsid w:val="002F7F48"/>
    <w:rsid w:val="0030021F"/>
    <w:rsid w:val="00330823"/>
    <w:rsid w:val="003C4257"/>
    <w:rsid w:val="00437439"/>
    <w:rsid w:val="0044200A"/>
    <w:rsid w:val="004E2456"/>
    <w:rsid w:val="004F08ED"/>
    <w:rsid w:val="00511AAD"/>
    <w:rsid w:val="00523319"/>
    <w:rsid w:val="00546148"/>
    <w:rsid w:val="00574A03"/>
    <w:rsid w:val="005E5C95"/>
    <w:rsid w:val="005F2759"/>
    <w:rsid w:val="006003EE"/>
    <w:rsid w:val="0062126A"/>
    <w:rsid w:val="0069457C"/>
    <w:rsid w:val="006C7C13"/>
    <w:rsid w:val="008674C7"/>
    <w:rsid w:val="00872099"/>
    <w:rsid w:val="008A6EA1"/>
    <w:rsid w:val="008B1373"/>
    <w:rsid w:val="008C58A9"/>
    <w:rsid w:val="008E3018"/>
    <w:rsid w:val="008E7E5C"/>
    <w:rsid w:val="008F15C0"/>
    <w:rsid w:val="009027D0"/>
    <w:rsid w:val="00906244"/>
    <w:rsid w:val="00993BEA"/>
    <w:rsid w:val="00993DC5"/>
    <w:rsid w:val="009A43C6"/>
    <w:rsid w:val="009E4E9F"/>
    <w:rsid w:val="00A36F74"/>
    <w:rsid w:val="00A461C4"/>
    <w:rsid w:val="00A506F6"/>
    <w:rsid w:val="00A845A9"/>
    <w:rsid w:val="00A8699B"/>
    <w:rsid w:val="00AC0A34"/>
    <w:rsid w:val="00AC4E24"/>
    <w:rsid w:val="00B01ADB"/>
    <w:rsid w:val="00B27B8A"/>
    <w:rsid w:val="00B34154"/>
    <w:rsid w:val="00B82136"/>
    <w:rsid w:val="00C52EE8"/>
    <w:rsid w:val="00C614E0"/>
    <w:rsid w:val="00C903D8"/>
    <w:rsid w:val="00CA57B5"/>
    <w:rsid w:val="00CF49FA"/>
    <w:rsid w:val="00CF4A34"/>
    <w:rsid w:val="00D212A4"/>
    <w:rsid w:val="00D22F22"/>
    <w:rsid w:val="00D77012"/>
    <w:rsid w:val="00D9559F"/>
    <w:rsid w:val="00DD6D49"/>
    <w:rsid w:val="00E81F27"/>
    <w:rsid w:val="00EE5253"/>
    <w:rsid w:val="00EF5588"/>
    <w:rsid w:val="00F456A5"/>
    <w:rsid w:val="00F57968"/>
    <w:rsid w:val="00F61798"/>
    <w:rsid w:val="00FB501C"/>
    <w:rsid w:val="00FF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5BFAC08-B39F-4441-988C-FA738BFC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C5"/>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DDDDD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Pr>
      <w:i/>
      <w:iCs/>
      <w:color w:val="DDDDDD"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DDDDDD"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5F5F5F" w:themeColor="hyperlink"/>
      <w:u w:val="single"/>
    </w:rPr>
  </w:style>
  <w:style w:type="character" w:styleId="FollowedHyperlink">
    <w:name w:val="FollowedHyperlink"/>
    <w:basedOn w:val="DefaultParagraphFont"/>
    <w:uiPriority w:val="99"/>
    <w:unhideWhenUsed/>
    <w:rPr>
      <w:color w:val="919191" w:themeColor="followedHyperlink"/>
      <w:u w:val="single"/>
    </w:rPr>
  </w:style>
  <w:style w:type="paragraph" w:styleId="Caption">
    <w:name w:val="caption"/>
    <w:basedOn w:val="Normal"/>
    <w:next w:val="Normal"/>
    <w:uiPriority w:val="35"/>
    <w:unhideWhenUsed/>
    <w:qFormat/>
    <w:pPr>
      <w:spacing w:after="200"/>
    </w:pPr>
    <w:rPr>
      <w:i/>
      <w:iCs/>
      <w:color w:val="000000" w:themeColor="text2"/>
      <w:sz w:val="18"/>
      <w:szCs w:val="18"/>
    </w:rPr>
  </w:style>
  <w:style w:type="paragraph" w:styleId="NoSpacing">
    <w:name w:val="No Spacing"/>
    <w:uiPriority w:val="1"/>
    <w:qFormat/>
    <w:rsid w:val="009E4E9F"/>
  </w:style>
  <w:style w:type="table" w:styleId="TableGrid">
    <w:name w:val="Table Grid"/>
    <w:basedOn w:val="TableNormal"/>
    <w:uiPriority w:val="39"/>
    <w:rsid w:val="009E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5A9"/>
    <w:pPr>
      <w:tabs>
        <w:tab w:val="center" w:pos="4513"/>
        <w:tab w:val="right" w:pos="9026"/>
      </w:tabs>
    </w:pPr>
  </w:style>
  <w:style w:type="character" w:customStyle="1" w:styleId="HeaderChar">
    <w:name w:val="Header Char"/>
    <w:basedOn w:val="DefaultParagraphFont"/>
    <w:link w:val="Header"/>
    <w:uiPriority w:val="99"/>
    <w:rsid w:val="00A845A9"/>
  </w:style>
  <w:style w:type="paragraph" w:styleId="Footer">
    <w:name w:val="footer"/>
    <w:basedOn w:val="Normal"/>
    <w:link w:val="FooterChar"/>
    <w:uiPriority w:val="99"/>
    <w:unhideWhenUsed/>
    <w:rsid w:val="00A845A9"/>
    <w:pPr>
      <w:tabs>
        <w:tab w:val="center" w:pos="4513"/>
        <w:tab w:val="right" w:pos="9026"/>
      </w:tabs>
    </w:pPr>
  </w:style>
  <w:style w:type="character" w:customStyle="1" w:styleId="FooterChar">
    <w:name w:val="Footer Char"/>
    <w:basedOn w:val="DefaultParagraphFont"/>
    <w:link w:val="Footer"/>
    <w:uiPriority w:val="99"/>
    <w:rsid w:val="00A845A9"/>
  </w:style>
  <w:style w:type="paragraph" w:styleId="BalloonText">
    <w:name w:val="Balloon Text"/>
    <w:basedOn w:val="Normal"/>
    <w:link w:val="BalloonTextChar"/>
    <w:uiPriority w:val="99"/>
    <w:semiHidden/>
    <w:unhideWhenUsed/>
    <w:rsid w:val="00C90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ntry.gov.uk/directory_record/11436/gosford_stre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www.theherbert.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b\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33409D8-B851-4C07-9209-71B8CE10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7</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Ajaykumar</dc:creator>
  <cp:keywords/>
  <dc:description/>
  <cp:lastModifiedBy>Imogen Lloyd</cp:lastModifiedBy>
  <cp:revision>4</cp:revision>
  <cp:lastPrinted>2017-06-23T11:54:00Z</cp:lastPrinted>
  <dcterms:created xsi:type="dcterms:W3CDTF">2019-08-16T10:44:00Z</dcterms:created>
  <dcterms:modified xsi:type="dcterms:W3CDTF">2019-08-19T13:40:00Z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