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0265" w14:textId="77777777" w:rsidR="004A13D8" w:rsidRPr="00BA7F1C" w:rsidRDefault="004A13D8" w:rsidP="00BA2D6D">
      <w:pPr>
        <w:pStyle w:val="ListBullet"/>
        <w:numPr>
          <w:ilvl w:val="0"/>
          <w:numId w:val="0"/>
        </w:numPr>
        <w:ind w:left="360" w:hanging="360"/>
        <w:rPr>
          <w:rFonts w:ascii="Calibri" w:hAnsi="Calibri" w:cs="Arial"/>
        </w:rPr>
      </w:pPr>
      <w:bookmarkStart w:id="0" w:name="_GoBack"/>
      <w:bookmarkEnd w:id="0"/>
      <w:r w:rsidRPr="00BA7F1C">
        <w:rPr>
          <w:rFonts w:ascii="Calibri" w:hAnsi="Calibri" w:cs="Arial"/>
          <w:b/>
          <w:color w:val="1F3864"/>
        </w:rPr>
        <w:t>Role:</w:t>
      </w:r>
      <w:r w:rsidRPr="00BA7F1C">
        <w:rPr>
          <w:rFonts w:ascii="Calibri" w:hAnsi="Calibri" w:cs="Arial"/>
        </w:rPr>
        <w:tab/>
      </w:r>
      <w:r w:rsidR="001C4222" w:rsidRPr="00491D7D">
        <w:rPr>
          <w:rFonts w:ascii="Calibri" w:hAnsi="Calibri"/>
          <w:b/>
          <w:color w:val="FF0000"/>
        </w:rPr>
        <w:t>Learning Activities Assistant</w:t>
      </w:r>
    </w:p>
    <w:p w14:paraId="672A6659" w14:textId="77777777" w:rsidR="00BA2D6D" w:rsidRPr="00BA7F1C" w:rsidRDefault="00BA2D6D" w:rsidP="00BA2D6D">
      <w:pPr>
        <w:pStyle w:val="ListBullet"/>
        <w:numPr>
          <w:ilvl w:val="0"/>
          <w:numId w:val="0"/>
        </w:numPr>
        <w:ind w:left="360" w:hanging="360"/>
        <w:rPr>
          <w:rFonts w:ascii="Calibri" w:hAnsi="Calibri" w:cs="Arial"/>
        </w:rPr>
      </w:pPr>
    </w:p>
    <w:p w14:paraId="77F960B5" w14:textId="77777777" w:rsidR="004A13D8" w:rsidRPr="00BA7F1C" w:rsidRDefault="004A13D8" w:rsidP="00D84FCD">
      <w:pPr>
        <w:tabs>
          <w:tab w:val="left" w:pos="993"/>
        </w:tabs>
        <w:spacing w:line="276" w:lineRule="auto"/>
        <w:rPr>
          <w:rFonts w:cs="Arial"/>
          <w:sz w:val="24"/>
          <w:szCs w:val="24"/>
        </w:rPr>
      </w:pPr>
      <w:r w:rsidRPr="00BA7F1C">
        <w:rPr>
          <w:rFonts w:cs="Arial"/>
          <w:b/>
          <w:color w:val="002060"/>
          <w:sz w:val="24"/>
          <w:szCs w:val="24"/>
        </w:rPr>
        <w:t>Where</w:t>
      </w:r>
      <w:r w:rsidRPr="00BA7F1C">
        <w:rPr>
          <w:rFonts w:cs="Arial"/>
          <w:b/>
          <w:color w:val="1F3864"/>
          <w:sz w:val="24"/>
          <w:szCs w:val="24"/>
        </w:rPr>
        <w:t>:</w:t>
      </w:r>
      <w:r w:rsidRPr="00BA7F1C">
        <w:rPr>
          <w:rFonts w:cs="Arial"/>
          <w:sz w:val="24"/>
          <w:szCs w:val="24"/>
        </w:rPr>
        <w:tab/>
      </w:r>
      <w:r w:rsidRPr="009A57CB">
        <w:rPr>
          <w:rFonts w:cs="Arial"/>
          <w:b/>
          <w:color w:val="00B050"/>
          <w:sz w:val="24"/>
          <w:szCs w:val="24"/>
        </w:rPr>
        <w:t>Herbert Art Gallery and Museum</w:t>
      </w:r>
    </w:p>
    <w:p w14:paraId="570936A6" w14:textId="7A7FC0D5" w:rsidR="001D4E98" w:rsidRDefault="001D4E98" w:rsidP="1CC1B7B3">
      <w:pPr>
        <w:tabs>
          <w:tab w:val="left" w:pos="993"/>
        </w:tabs>
        <w:spacing w:line="276" w:lineRule="auto"/>
        <w:rPr>
          <w:rFonts w:cs="Arial"/>
          <w:b/>
          <w:bCs/>
          <w:color w:val="1F3864"/>
          <w:sz w:val="24"/>
          <w:szCs w:val="24"/>
        </w:rPr>
      </w:pPr>
      <w:r>
        <w:rPr>
          <w:rFonts w:cs="Arial"/>
          <w:b/>
          <w:bCs/>
          <w:color w:val="1F3864"/>
          <w:sz w:val="24"/>
          <w:szCs w:val="24"/>
        </w:rPr>
        <w:t>February Family Craft Activity:</w:t>
      </w:r>
    </w:p>
    <w:p w14:paraId="458D2971" w14:textId="58AF6725" w:rsidR="00512B2C" w:rsidRDefault="004A13D8" w:rsidP="1CC1B7B3">
      <w:pPr>
        <w:tabs>
          <w:tab w:val="left" w:pos="993"/>
        </w:tabs>
        <w:spacing w:line="276" w:lineRule="auto"/>
        <w:rPr>
          <w:rFonts w:cs="Arial"/>
          <w:b/>
          <w:bCs/>
          <w:color w:val="4472C4" w:themeColor="accent1"/>
          <w:sz w:val="24"/>
          <w:szCs w:val="24"/>
        </w:rPr>
      </w:pPr>
      <w:r w:rsidRPr="1CC1B7B3">
        <w:rPr>
          <w:rFonts w:cs="Arial"/>
          <w:b/>
          <w:bCs/>
          <w:color w:val="1F3864"/>
          <w:sz w:val="24"/>
          <w:szCs w:val="24"/>
        </w:rPr>
        <w:t xml:space="preserve">When: </w:t>
      </w:r>
      <w:r w:rsidR="00512B2C">
        <w:rPr>
          <w:rFonts w:cs="Arial"/>
          <w:b/>
          <w:bCs/>
          <w:color w:val="4472C4" w:themeColor="accent1"/>
          <w:sz w:val="24"/>
          <w:szCs w:val="24"/>
        </w:rPr>
        <w:t>Sat 15</w:t>
      </w:r>
      <w:r w:rsidR="00512B2C" w:rsidRPr="00512B2C">
        <w:rPr>
          <w:rFonts w:cs="Arial"/>
          <w:b/>
          <w:bCs/>
          <w:color w:val="4472C4" w:themeColor="accent1"/>
          <w:sz w:val="24"/>
          <w:szCs w:val="24"/>
          <w:vertAlign w:val="superscript"/>
        </w:rPr>
        <w:t>th</w:t>
      </w:r>
      <w:r w:rsidR="00512B2C">
        <w:rPr>
          <w:rFonts w:cs="Arial"/>
          <w:b/>
          <w:bCs/>
          <w:color w:val="4472C4" w:themeColor="accent1"/>
          <w:sz w:val="24"/>
          <w:szCs w:val="24"/>
        </w:rPr>
        <w:t xml:space="preserve"> , Mon 17</w:t>
      </w:r>
      <w:r w:rsidR="00512B2C" w:rsidRPr="00512B2C">
        <w:rPr>
          <w:rFonts w:cs="Arial"/>
          <w:b/>
          <w:bCs/>
          <w:color w:val="4472C4" w:themeColor="accent1"/>
          <w:sz w:val="24"/>
          <w:szCs w:val="24"/>
          <w:vertAlign w:val="superscript"/>
        </w:rPr>
        <w:t>th</w:t>
      </w:r>
      <w:r w:rsidR="00512B2C">
        <w:rPr>
          <w:rFonts w:cs="Arial"/>
          <w:b/>
          <w:bCs/>
          <w:color w:val="4472C4" w:themeColor="accent1"/>
          <w:sz w:val="24"/>
          <w:szCs w:val="24"/>
        </w:rPr>
        <w:t>, Tue 18</w:t>
      </w:r>
      <w:r w:rsidR="00512B2C" w:rsidRPr="00512B2C">
        <w:rPr>
          <w:rFonts w:cs="Arial"/>
          <w:b/>
          <w:bCs/>
          <w:color w:val="4472C4" w:themeColor="accent1"/>
          <w:sz w:val="24"/>
          <w:szCs w:val="24"/>
          <w:vertAlign w:val="superscript"/>
        </w:rPr>
        <w:t>th</w:t>
      </w:r>
      <w:r w:rsidR="00512B2C">
        <w:rPr>
          <w:rFonts w:cs="Arial"/>
          <w:b/>
          <w:bCs/>
          <w:color w:val="4472C4" w:themeColor="accent1"/>
          <w:sz w:val="24"/>
          <w:szCs w:val="24"/>
        </w:rPr>
        <w:t>, Wed 19</w:t>
      </w:r>
      <w:r w:rsidR="00512B2C" w:rsidRPr="00512B2C">
        <w:rPr>
          <w:rFonts w:cs="Arial"/>
          <w:b/>
          <w:bCs/>
          <w:color w:val="4472C4" w:themeColor="accent1"/>
          <w:sz w:val="24"/>
          <w:szCs w:val="24"/>
          <w:vertAlign w:val="superscript"/>
        </w:rPr>
        <w:t>th</w:t>
      </w:r>
      <w:r w:rsidR="00512B2C">
        <w:rPr>
          <w:rFonts w:cs="Arial"/>
          <w:b/>
          <w:bCs/>
          <w:color w:val="4472C4" w:themeColor="accent1"/>
          <w:sz w:val="24"/>
          <w:szCs w:val="24"/>
        </w:rPr>
        <w:t>, Thur 20</w:t>
      </w:r>
      <w:r w:rsidR="00512B2C" w:rsidRPr="00512B2C">
        <w:rPr>
          <w:rFonts w:cs="Arial"/>
          <w:b/>
          <w:bCs/>
          <w:color w:val="4472C4" w:themeColor="accent1"/>
          <w:sz w:val="24"/>
          <w:szCs w:val="24"/>
          <w:vertAlign w:val="superscript"/>
        </w:rPr>
        <w:t>th</w:t>
      </w:r>
      <w:r w:rsidR="00512B2C">
        <w:rPr>
          <w:rFonts w:cs="Arial"/>
          <w:b/>
          <w:bCs/>
          <w:color w:val="4472C4" w:themeColor="accent1"/>
          <w:sz w:val="24"/>
          <w:szCs w:val="24"/>
        </w:rPr>
        <w:t>, Fri 21</w:t>
      </w:r>
      <w:r w:rsidR="00512B2C" w:rsidRPr="00512B2C">
        <w:rPr>
          <w:rFonts w:cs="Arial"/>
          <w:b/>
          <w:bCs/>
          <w:color w:val="4472C4" w:themeColor="accent1"/>
          <w:sz w:val="24"/>
          <w:szCs w:val="24"/>
          <w:vertAlign w:val="superscript"/>
        </w:rPr>
        <w:t>st</w:t>
      </w:r>
      <w:r w:rsidR="00512B2C">
        <w:rPr>
          <w:rFonts w:cs="Arial"/>
          <w:b/>
          <w:bCs/>
          <w:color w:val="4472C4" w:themeColor="accent1"/>
          <w:sz w:val="24"/>
          <w:szCs w:val="24"/>
        </w:rPr>
        <w:t>, Sat 22</w:t>
      </w:r>
      <w:r w:rsidR="00512B2C" w:rsidRPr="00512B2C">
        <w:rPr>
          <w:rFonts w:cs="Arial"/>
          <w:b/>
          <w:bCs/>
          <w:color w:val="4472C4" w:themeColor="accent1"/>
          <w:sz w:val="24"/>
          <w:szCs w:val="24"/>
          <w:vertAlign w:val="superscript"/>
        </w:rPr>
        <w:t>nd</w:t>
      </w:r>
      <w:r w:rsidR="00512B2C">
        <w:rPr>
          <w:rFonts w:cs="Arial"/>
          <w:b/>
          <w:bCs/>
          <w:color w:val="4472C4" w:themeColor="accent1"/>
          <w:sz w:val="24"/>
          <w:szCs w:val="24"/>
        </w:rPr>
        <w:t>, Mon 24</w:t>
      </w:r>
      <w:r w:rsidR="00512B2C" w:rsidRPr="00512B2C">
        <w:rPr>
          <w:rFonts w:cs="Arial"/>
          <w:b/>
          <w:bCs/>
          <w:color w:val="4472C4" w:themeColor="accent1"/>
          <w:sz w:val="24"/>
          <w:szCs w:val="24"/>
          <w:vertAlign w:val="superscript"/>
        </w:rPr>
        <w:t>th</w:t>
      </w:r>
      <w:r w:rsidR="00512B2C">
        <w:rPr>
          <w:rFonts w:cs="Arial"/>
          <w:b/>
          <w:bCs/>
          <w:color w:val="4472C4" w:themeColor="accent1"/>
          <w:sz w:val="24"/>
          <w:szCs w:val="24"/>
        </w:rPr>
        <w:t>, Tue 25</w:t>
      </w:r>
      <w:r w:rsidR="00512B2C" w:rsidRPr="00512B2C">
        <w:rPr>
          <w:rFonts w:cs="Arial"/>
          <w:b/>
          <w:bCs/>
          <w:color w:val="4472C4" w:themeColor="accent1"/>
          <w:sz w:val="24"/>
          <w:szCs w:val="24"/>
          <w:vertAlign w:val="superscript"/>
        </w:rPr>
        <w:t>th</w:t>
      </w:r>
      <w:r w:rsidR="00512B2C">
        <w:rPr>
          <w:rFonts w:cs="Arial"/>
          <w:b/>
          <w:bCs/>
          <w:color w:val="4472C4" w:themeColor="accent1"/>
          <w:sz w:val="24"/>
          <w:szCs w:val="24"/>
        </w:rPr>
        <w:t>, Wed 26th, Thur 27</w:t>
      </w:r>
      <w:r w:rsidR="00512B2C">
        <w:rPr>
          <w:rFonts w:cs="Arial"/>
          <w:b/>
          <w:bCs/>
          <w:color w:val="4472C4" w:themeColor="accent1"/>
          <w:sz w:val="24"/>
          <w:szCs w:val="24"/>
          <w:vertAlign w:val="superscript"/>
        </w:rPr>
        <w:t xml:space="preserve">th </w:t>
      </w:r>
      <w:r w:rsidR="00512B2C">
        <w:rPr>
          <w:rFonts w:cs="Arial"/>
          <w:b/>
          <w:bCs/>
          <w:color w:val="4472C4" w:themeColor="accent1"/>
          <w:sz w:val="24"/>
          <w:szCs w:val="24"/>
        </w:rPr>
        <w:t xml:space="preserve"> Fri 28</w:t>
      </w:r>
      <w:r w:rsidR="00512B2C" w:rsidRPr="00512B2C">
        <w:rPr>
          <w:rFonts w:cs="Arial"/>
          <w:b/>
          <w:bCs/>
          <w:color w:val="4472C4" w:themeColor="accent1"/>
          <w:sz w:val="24"/>
          <w:szCs w:val="24"/>
          <w:vertAlign w:val="superscript"/>
        </w:rPr>
        <w:t>th</w:t>
      </w:r>
      <w:r w:rsidR="00512B2C">
        <w:rPr>
          <w:rFonts w:cs="Arial"/>
          <w:b/>
          <w:bCs/>
          <w:color w:val="4472C4" w:themeColor="accent1"/>
          <w:sz w:val="24"/>
          <w:szCs w:val="24"/>
        </w:rPr>
        <w:t xml:space="preserve"> , Sat 29</w:t>
      </w:r>
      <w:r w:rsidR="001D4E98">
        <w:rPr>
          <w:rFonts w:cs="Arial"/>
          <w:b/>
          <w:bCs/>
          <w:color w:val="4472C4" w:themeColor="accent1"/>
          <w:sz w:val="24"/>
          <w:szCs w:val="24"/>
          <w:vertAlign w:val="superscript"/>
        </w:rPr>
        <w:t xml:space="preserve">th  </w:t>
      </w:r>
      <w:r w:rsidR="001D4E98">
        <w:rPr>
          <w:rFonts w:cs="Arial"/>
          <w:b/>
          <w:bCs/>
          <w:color w:val="4472C4" w:themeColor="accent1"/>
          <w:sz w:val="24"/>
          <w:szCs w:val="24"/>
        </w:rPr>
        <w:t>FEB</w:t>
      </w:r>
    </w:p>
    <w:p w14:paraId="3C7E3A83" w14:textId="77777777" w:rsidR="001C4222" w:rsidRDefault="001C4222" w:rsidP="00D84FCD">
      <w:pPr>
        <w:tabs>
          <w:tab w:val="left" w:pos="993"/>
        </w:tabs>
        <w:spacing w:line="276" w:lineRule="auto"/>
        <w:rPr>
          <w:rFonts w:cs="Arial"/>
          <w:b/>
          <w:color w:val="4472C4"/>
          <w:sz w:val="24"/>
          <w:szCs w:val="24"/>
        </w:rPr>
      </w:pPr>
      <w:r w:rsidRPr="00491D7D">
        <w:rPr>
          <w:rFonts w:cs="Arial"/>
          <w:b/>
          <w:color w:val="1F4E79"/>
          <w:sz w:val="24"/>
          <w:szCs w:val="24"/>
        </w:rPr>
        <w:t>Time:</w:t>
      </w:r>
      <w:r w:rsidR="00743DD3">
        <w:rPr>
          <w:rFonts w:cs="Arial"/>
          <w:b/>
          <w:color w:val="1F4E79"/>
          <w:sz w:val="24"/>
          <w:szCs w:val="24"/>
        </w:rPr>
        <w:t xml:space="preserve">      </w:t>
      </w:r>
      <w:r w:rsidR="00743DD3">
        <w:rPr>
          <w:rFonts w:cs="Arial"/>
          <w:b/>
          <w:color w:val="4472C4"/>
          <w:sz w:val="24"/>
          <w:szCs w:val="24"/>
        </w:rPr>
        <w:t xml:space="preserve"> 10:00am – 4:00</w:t>
      </w:r>
      <w:r>
        <w:rPr>
          <w:rFonts w:cs="Arial"/>
          <w:b/>
          <w:color w:val="4472C4"/>
          <w:sz w:val="24"/>
          <w:szCs w:val="24"/>
        </w:rPr>
        <w:t>pm</w:t>
      </w:r>
      <w:r w:rsidR="00CA0B0A">
        <w:rPr>
          <w:rFonts w:cs="Arial"/>
          <w:b/>
          <w:color w:val="4472C4"/>
          <w:sz w:val="24"/>
          <w:szCs w:val="24"/>
        </w:rPr>
        <w:t xml:space="preserve"> (please tell us if you can only do part of these hours)</w:t>
      </w:r>
    </w:p>
    <w:p w14:paraId="28DC78F4" w14:textId="77777777" w:rsidR="001D4E98" w:rsidRDefault="001D4E98" w:rsidP="00D84FCD">
      <w:pPr>
        <w:tabs>
          <w:tab w:val="left" w:pos="993"/>
        </w:tabs>
        <w:spacing w:line="276" w:lineRule="auto"/>
        <w:rPr>
          <w:rFonts w:cs="Arial"/>
          <w:b/>
          <w:color w:val="4472C4"/>
          <w:sz w:val="24"/>
          <w:szCs w:val="24"/>
        </w:rPr>
      </w:pPr>
    </w:p>
    <w:p w14:paraId="66BB8546" w14:textId="54D8E67F" w:rsidR="001D4E98" w:rsidRDefault="001D4E98" w:rsidP="001D4E98">
      <w:pPr>
        <w:tabs>
          <w:tab w:val="left" w:pos="993"/>
        </w:tabs>
        <w:spacing w:line="276" w:lineRule="auto"/>
        <w:rPr>
          <w:rFonts w:cs="Arial"/>
          <w:b/>
          <w:bCs/>
          <w:color w:val="1F3864"/>
          <w:sz w:val="24"/>
          <w:szCs w:val="24"/>
        </w:rPr>
      </w:pPr>
      <w:r>
        <w:rPr>
          <w:rFonts w:cs="Arial"/>
          <w:b/>
          <w:bCs/>
          <w:color w:val="1F3864"/>
          <w:sz w:val="24"/>
          <w:szCs w:val="24"/>
        </w:rPr>
        <w:t>Art Masterclass Wet Felting:</w:t>
      </w:r>
    </w:p>
    <w:p w14:paraId="42F4B1B6" w14:textId="2841AC67" w:rsidR="001D4E98" w:rsidRDefault="001D4E98" w:rsidP="001D4E98">
      <w:pPr>
        <w:tabs>
          <w:tab w:val="left" w:pos="993"/>
        </w:tabs>
        <w:spacing w:line="276" w:lineRule="auto"/>
        <w:rPr>
          <w:rFonts w:cs="Arial"/>
          <w:b/>
          <w:bCs/>
          <w:color w:val="4472C4" w:themeColor="accent1"/>
          <w:sz w:val="24"/>
          <w:szCs w:val="24"/>
        </w:rPr>
      </w:pPr>
      <w:r w:rsidRPr="1CC1B7B3">
        <w:rPr>
          <w:rFonts w:cs="Arial"/>
          <w:b/>
          <w:bCs/>
          <w:color w:val="1F3864"/>
          <w:sz w:val="24"/>
          <w:szCs w:val="24"/>
        </w:rPr>
        <w:t xml:space="preserve">When: </w:t>
      </w:r>
      <w:r>
        <w:rPr>
          <w:rFonts w:cs="Arial"/>
          <w:b/>
          <w:bCs/>
          <w:color w:val="4472C4" w:themeColor="accent1"/>
          <w:sz w:val="24"/>
          <w:szCs w:val="24"/>
        </w:rPr>
        <w:t>Wed 26</w:t>
      </w:r>
      <w:r w:rsidRPr="001D4E98">
        <w:rPr>
          <w:rFonts w:cs="Arial"/>
          <w:b/>
          <w:bCs/>
          <w:color w:val="4472C4" w:themeColor="accent1"/>
          <w:sz w:val="24"/>
          <w:szCs w:val="24"/>
          <w:vertAlign w:val="superscript"/>
        </w:rPr>
        <w:t>th</w:t>
      </w:r>
      <w:r>
        <w:rPr>
          <w:rFonts w:cs="Arial"/>
          <w:b/>
          <w:bCs/>
          <w:color w:val="4472C4" w:themeColor="accent1"/>
          <w:sz w:val="24"/>
          <w:szCs w:val="24"/>
        </w:rPr>
        <w:t xml:space="preserve"> FEB</w:t>
      </w:r>
    </w:p>
    <w:p w14:paraId="40526072" w14:textId="1F09A4CC" w:rsidR="001D4E98" w:rsidRPr="00C65FB4" w:rsidRDefault="001D4E98" w:rsidP="001D4E98">
      <w:pPr>
        <w:tabs>
          <w:tab w:val="left" w:pos="993"/>
        </w:tabs>
        <w:spacing w:line="276" w:lineRule="auto"/>
        <w:rPr>
          <w:rFonts w:cs="Arial"/>
          <w:b/>
          <w:color w:val="4472C4"/>
          <w:sz w:val="24"/>
          <w:szCs w:val="24"/>
        </w:rPr>
      </w:pPr>
      <w:r w:rsidRPr="00491D7D">
        <w:rPr>
          <w:rFonts w:cs="Arial"/>
          <w:b/>
          <w:color w:val="1F4E79"/>
          <w:sz w:val="24"/>
          <w:szCs w:val="24"/>
        </w:rPr>
        <w:t>Time:</w:t>
      </w:r>
      <w:r>
        <w:rPr>
          <w:rFonts w:cs="Arial"/>
          <w:b/>
          <w:color w:val="1F4E79"/>
          <w:sz w:val="24"/>
          <w:szCs w:val="24"/>
        </w:rPr>
        <w:t xml:space="preserve">   </w:t>
      </w:r>
      <w:r>
        <w:rPr>
          <w:rFonts w:cs="Arial"/>
          <w:b/>
          <w:color w:val="4472C4"/>
          <w:sz w:val="24"/>
          <w:szCs w:val="24"/>
        </w:rPr>
        <w:t xml:space="preserve">10:00am – 4:00pm </w:t>
      </w:r>
    </w:p>
    <w:p w14:paraId="2D19046E" w14:textId="77777777" w:rsidR="001D4E98" w:rsidRPr="00C65FB4" w:rsidRDefault="001D4E98" w:rsidP="00D84FCD">
      <w:pPr>
        <w:tabs>
          <w:tab w:val="left" w:pos="993"/>
        </w:tabs>
        <w:spacing w:line="276" w:lineRule="auto"/>
        <w:rPr>
          <w:rFonts w:cs="Arial"/>
          <w:b/>
          <w:color w:val="4472C4"/>
          <w:sz w:val="24"/>
          <w:szCs w:val="24"/>
        </w:rPr>
      </w:pPr>
    </w:p>
    <w:p w14:paraId="249D9706" w14:textId="77777777" w:rsidR="00BA2D6D" w:rsidRPr="00BA7F1C" w:rsidRDefault="00BA2D6D" w:rsidP="00BA2D6D">
      <w:pPr>
        <w:rPr>
          <w:rFonts w:cs="Arial"/>
          <w:b/>
          <w:color w:val="002060"/>
        </w:rPr>
      </w:pPr>
      <w:r w:rsidRPr="00BA7F1C">
        <w:rPr>
          <w:rFonts w:cs="Arial"/>
          <w:b/>
          <w:color w:val="002060"/>
        </w:rPr>
        <w:t>Role Outline</w:t>
      </w:r>
    </w:p>
    <w:p w14:paraId="0A70ED96" w14:textId="37D9AB2E" w:rsidR="1CC1B7B3" w:rsidRDefault="1CC1B7B3" w:rsidP="1CC1B7B3">
      <w:pPr>
        <w:rPr>
          <w:rFonts w:cs="Arial"/>
        </w:rPr>
      </w:pPr>
      <w:r w:rsidRPr="1CC1B7B3">
        <w:rPr>
          <w:rFonts w:cs="Arial"/>
        </w:rPr>
        <w:t>To support the Learning Team wi</w:t>
      </w:r>
      <w:r w:rsidR="00512B2C">
        <w:rPr>
          <w:rFonts w:cs="Arial"/>
        </w:rPr>
        <w:t xml:space="preserve">th the delivery of our half term February </w:t>
      </w:r>
      <w:r w:rsidR="00311505">
        <w:rPr>
          <w:rFonts w:cs="Arial"/>
        </w:rPr>
        <w:t>‘</w:t>
      </w:r>
      <w:r w:rsidR="00512B2C">
        <w:rPr>
          <w:rFonts w:cs="Arial"/>
        </w:rPr>
        <w:t>Wonderful Weaving</w:t>
      </w:r>
      <w:r w:rsidR="00311505">
        <w:rPr>
          <w:rFonts w:cs="Arial"/>
        </w:rPr>
        <w:t>’</w:t>
      </w:r>
      <w:r w:rsidRPr="1CC1B7B3">
        <w:rPr>
          <w:rFonts w:cs="Arial"/>
        </w:rPr>
        <w:t xml:space="preserve"> holiday</w:t>
      </w:r>
      <w:r w:rsidR="00311505">
        <w:rPr>
          <w:rFonts w:cs="Arial"/>
        </w:rPr>
        <w:t xml:space="preserve"> activities. W</w:t>
      </w:r>
      <w:r w:rsidRPr="1CC1B7B3">
        <w:rPr>
          <w:rFonts w:cs="Arial"/>
        </w:rPr>
        <w:t>e will be</w:t>
      </w:r>
      <w:r w:rsidR="00512B2C">
        <w:rPr>
          <w:rFonts w:cs="Arial"/>
        </w:rPr>
        <w:t xml:space="preserve"> celebrating the weaving history of </w:t>
      </w:r>
      <w:r w:rsidR="00311505">
        <w:rPr>
          <w:rFonts w:cs="Arial"/>
        </w:rPr>
        <w:t>Coventry with two weeks of c</w:t>
      </w:r>
      <w:r w:rsidR="00770806">
        <w:rPr>
          <w:rFonts w:cs="Arial"/>
        </w:rPr>
        <w:t>olourful woven craft activities</w:t>
      </w:r>
      <w:r w:rsidR="00311505">
        <w:rPr>
          <w:rFonts w:cs="Arial"/>
        </w:rPr>
        <w:t>.</w:t>
      </w:r>
      <w:r w:rsidRPr="1CC1B7B3">
        <w:rPr>
          <w:rFonts w:cs="Arial"/>
        </w:rPr>
        <w:t xml:space="preserve"> See the What’s On section of the website for a full breakdown of activities:</w:t>
      </w:r>
      <w:r w:rsidR="00311505">
        <w:t xml:space="preserve"> </w:t>
      </w:r>
      <w:hyperlink r:id="rId6" w:history="1">
        <w:r w:rsidR="00311505" w:rsidRPr="00453C38">
          <w:rPr>
            <w:rStyle w:val="Hyperlink"/>
            <w:rFonts w:cs="Arial"/>
          </w:rPr>
          <w:t>https://www.theherbert.org/whats_on/1507/february halfterm wonderful_weaving</w:t>
        </w:r>
      </w:hyperlink>
    </w:p>
    <w:p w14:paraId="5DAB6C7B" w14:textId="77777777" w:rsidR="00BA2D6D" w:rsidRPr="00BA7F1C" w:rsidRDefault="00BA2D6D" w:rsidP="00BA2D6D">
      <w:pPr>
        <w:rPr>
          <w:rFonts w:cs="Arial"/>
        </w:rPr>
      </w:pPr>
    </w:p>
    <w:p w14:paraId="10DEDC34" w14:textId="77777777" w:rsidR="00BA2D6D" w:rsidRPr="00BA7F1C" w:rsidRDefault="00BA2D6D" w:rsidP="00BA2D6D">
      <w:pPr>
        <w:rPr>
          <w:rFonts w:cs="Arial"/>
          <w:b/>
          <w:color w:val="002060"/>
        </w:rPr>
      </w:pPr>
      <w:r w:rsidRPr="00BA7F1C">
        <w:rPr>
          <w:rFonts w:cs="Arial"/>
          <w:b/>
          <w:color w:val="002060"/>
        </w:rPr>
        <w:t>Background information</w:t>
      </w:r>
    </w:p>
    <w:p w14:paraId="14F42136" w14:textId="77777777" w:rsidR="00BA2D6D" w:rsidRPr="00BA7F1C" w:rsidRDefault="001C4222" w:rsidP="00BA2D6D">
      <w:pPr>
        <w:rPr>
          <w:rFonts w:cs="Arial"/>
        </w:rPr>
      </w:pPr>
      <w:r>
        <w:rPr>
          <w:rFonts w:cs="Arial"/>
          <w:b/>
        </w:rPr>
        <w:t>The Herbert Art Gallery and Museum is an award winning museum, and was named Britain’s most family friendly museum in 2010 by Kids In Museum</w:t>
      </w:r>
      <w:r w:rsidR="0087319C">
        <w:rPr>
          <w:rFonts w:cs="Arial"/>
          <w:b/>
        </w:rPr>
        <w:t xml:space="preserve"> and was </w:t>
      </w:r>
      <w:r w:rsidR="00C67514">
        <w:rPr>
          <w:rFonts w:cs="Arial"/>
          <w:b/>
        </w:rPr>
        <w:t xml:space="preserve">shortlisted </w:t>
      </w:r>
      <w:r w:rsidR="0087319C">
        <w:rPr>
          <w:rFonts w:cs="Arial"/>
          <w:b/>
        </w:rPr>
        <w:t>again in 2017</w:t>
      </w:r>
      <w:r w:rsidR="00D84FCD">
        <w:rPr>
          <w:rFonts w:cs="Arial"/>
          <w:b/>
        </w:rPr>
        <w:t xml:space="preserve">. </w:t>
      </w:r>
      <w:r>
        <w:rPr>
          <w:rFonts w:cs="Arial"/>
          <w:b/>
        </w:rPr>
        <w:t>Our permanent galleries and temporary exhibition</w:t>
      </w:r>
      <w:r w:rsidR="00D84FCD">
        <w:rPr>
          <w:rFonts w:cs="Arial"/>
          <w:b/>
        </w:rPr>
        <w:t>s</w:t>
      </w:r>
      <w:r>
        <w:rPr>
          <w:rFonts w:cs="Arial"/>
          <w:b/>
        </w:rPr>
        <w:t xml:space="preserve"> feature lots of exciting interactives and child friendly content, guaranteeing that our family audiences have a fun and memorable experience during their visit. During the Coventry school holidays we run craft activities and art workshops aimed at children aged 3+, but all are welcome to join in. </w:t>
      </w:r>
    </w:p>
    <w:p w14:paraId="02EB378F" w14:textId="77777777" w:rsidR="00BA2D6D" w:rsidRPr="00BA7F1C" w:rsidRDefault="00BA2D6D" w:rsidP="00BA2D6D">
      <w:pPr>
        <w:rPr>
          <w:rFonts w:cs="Arial"/>
        </w:rPr>
      </w:pPr>
    </w:p>
    <w:p w14:paraId="598CF509" w14:textId="77777777" w:rsidR="00BA2D6D" w:rsidRPr="00BA7F1C" w:rsidRDefault="00BA2D6D" w:rsidP="00BA2D6D">
      <w:pPr>
        <w:rPr>
          <w:rFonts w:cs="Arial"/>
          <w:b/>
          <w:color w:val="002060"/>
        </w:rPr>
      </w:pPr>
      <w:r w:rsidRPr="00BA7F1C">
        <w:rPr>
          <w:rFonts w:cs="Arial"/>
          <w:b/>
          <w:color w:val="002060"/>
        </w:rPr>
        <w:t>Main Duties and Activities</w:t>
      </w:r>
    </w:p>
    <w:p w14:paraId="59829500" w14:textId="77777777" w:rsidR="001C4222" w:rsidRDefault="001C4222" w:rsidP="001C4222">
      <w:pPr>
        <w:pStyle w:val="ListParagraph"/>
        <w:numPr>
          <w:ilvl w:val="0"/>
          <w:numId w:val="6"/>
        </w:numPr>
      </w:pPr>
      <w:r>
        <w:t>Greeting members of the public and introducing them to the learning activities</w:t>
      </w:r>
    </w:p>
    <w:p w14:paraId="675574A2" w14:textId="77777777" w:rsidR="001C4222" w:rsidRDefault="001C4222" w:rsidP="001C4222">
      <w:pPr>
        <w:pStyle w:val="ListParagraph"/>
        <w:numPr>
          <w:ilvl w:val="0"/>
          <w:numId w:val="6"/>
        </w:numPr>
      </w:pPr>
      <w:r>
        <w:t>Taking payment for craft activities in the Learning Spaces</w:t>
      </w:r>
    </w:p>
    <w:p w14:paraId="48523926" w14:textId="77777777" w:rsidR="001C4222" w:rsidRDefault="001C4222" w:rsidP="001C4222">
      <w:pPr>
        <w:pStyle w:val="ListParagraph"/>
        <w:numPr>
          <w:ilvl w:val="0"/>
          <w:numId w:val="6"/>
        </w:numPr>
      </w:pPr>
      <w:r>
        <w:t>Supporting staff in the delivery of craft activities</w:t>
      </w:r>
    </w:p>
    <w:p w14:paraId="33BD639F" w14:textId="77777777" w:rsidR="004A13D8" w:rsidRDefault="001C4222" w:rsidP="004A13D8">
      <w:pPr>
        <w:pStyle w:val="ListParagraph"/>
        <w:numPr>
          <w:ilvl w:val="0"/>
          <w:numId w:val="6"/>
        </w:numPr>
      </w:pPr>
      <w:r>
        <w:t>Assisting our team with the set up and tidy up of activities</w:t>
      </w:r>
    </w:p>
    <w:p w14:paraId="036B273D" w14:textId="77777777" w:rsidR="004A13D8" w:rsidRPr="00BA7F1C" w:rsidRDefault="004A13D8" w:rsidP="004A13D8">
      <w:pPr>
        <w:rPr>
          <w:rFonts w:eastAsia="Times New Roman" w:cs="Arial"/>
          <w:b/>
          <w:color w:val="1F3864"/>
          <w:sz w:val="24"/>
          <w:szCs w:val="24"/>
          <w:lang w:eastAsia="en-GB"/>
        </w:rPr>
      </w:pPr>
      <w:r w:rsidRPr="00BA7F1C">
        <w:rPr>
          <w:rFonts w:eastAsia="Times New Roman" w:cs="Arial"/>
          <w:b/>
          <w:color w:val="1F3864"/>
          <w:sz w:val="24"/>
          <w:szCs w:val="24"/>
          <w:lang w:eastAsia="en-GB"/>
        </w:rPr>
        <w:t>Benefits and training</w:t>
      </w:r>
    </w:p>
    <w:p w14:paraId="5A59A3B2" w14:textId="77777777" w:rsidR="004A13D8" w:rsidRPr="00BA7F1C" w:rsidRDefault="001C4222" w:rsidP="004A13D8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In</w:t>
      </w:r>
      <w:r w:rsidR="00D84FCD">
        <w:rPr>
          <w:rFonts w:eastAsia="Times New Roman" w:cs="Arial"/>
          <w:sz w:val="24"/>
          <w:szCs w:val="24"/>
          <w:lang w:eastAsia="en-GB"/>
        </w:rPr>
        <w:t xml:space="preserve"> this support role</w:t>
      </w:r>
      <w:r w:rsidR="004A13D8" w:rsidRPr="00BA7F1C">
        <w:rPr>
          <w:rFonts w:eastAsia="Times New Roman" w:cs="Arial"/>
          <w:sz w:val="24"/>
          <w:szCs w:val="24"/>
          <w:lang w:eastAsia="en-GB"/>
        </w:rPr>
        <w:t xml:space="preserve"> you will have the opportunity to:</w:t>
      </w:r>
    </w:p>
    <w:p w14:paraId="6A05A809" w14:textId="77777777" w:rsidR="004A13D8" w:rsidRPr="00BA7F1C" w:rsidRDefault="004A13D8" w:rsidP="004A13D8">
      <w:pPr>
        <w:rPr>
          <w:rFonts w:eastAsia="Times New Roman" w:cs="Arial"/>
          <w:sz w:val="16"/>
          <w:szCs w:val="24"/>
          <w:lang w:eastAsia="en-GB"/>
        </w:rPr>
      </w:pPr>
    </w:p>
    <w:p w14:paraId="477B4EF7" w14:textId="77777777" w:rsidR="004A13D8" w:rsidRPr="00BA7F1C" w:rsidRDefault="004A13D8" w:rsidP="004A13D8">
      <w:pPr>
        <w:numPr>
          <w:ilvl w:val="0"/>
          <w:numId w:val="5"/>
        </w:numPr>
        <w:rPr>
          <w:rFonts w:cs="Arial"/>
        </w:rPr>
      </w:pPr>
      <w:r w:rsidRPr="00BA7F1C">
        <w:rPr>
          <w:rFonts w:cs="Arial"/>
        </w:rPr>
        <w:t>Become a key part of the team of staff and volunteers in an award</w:t>
      </w:r>
      <w:r w:rsidR="00D84FCD">
        <w:rPr>
          <w:rFonts w:cs="Arial"/>
        </w:rPr>
        <w:t xml:space="preserve"> winning museum.</w:t>
      </w:r>
    </w:p>
    <w:p w14:paraId="2D45940E" w14:textId="77777777" w:rsidR="004A13D8" w:rsidRPr="00BA7F1C" w:rsidRDefault="004A13D8" w:rsidP="004A13D8">
      <w:pPr>
        <w:numPr>
          <w:ilvl w:val="0"/>
          <w:numId w:val="5"/>
        </w:numPr>
        <w:rPr>
          <w:rFonts w:cs="Arial"/>
        </w:rPr>
      </w:pPr>
      <w:r w:rsidRPr="00BA7F1C">
        <w:rPr>
          <w:rFonts w:cs="Arial"/>
        </w:rPr>
        <w:t>Gain experience of volunteering in a stimulating environment.</w:t>
      </w:r>
    </w:p>
    <w:p w14:paraId="37A393D7" w14:textId="77777777" w:rsidR="004A13D8" w:rsidRDefault="004A13D8" w:rsidP="004A13D8">
      <w:pPr>
        <w:numPr>
          <w:ilvl w:val="0"/>
          <w:numId w:val="5"/>
        </w:numPr>
        <w:rPr>
          <w:rFonts w:cs="Arial"/>
        </w:rPr>
      </w:pPr>
      <w:r w:rsidRPr="00BA7F1C">
        <w:rPr>
          <w:rFonts w:cs="Arial"/>
        </w:rPr>
        <w:t>Meet interesting people and gain new skills and knowledge.</w:t>
      </w:r>
    </w:p>
    <w:p w14:paraId="5E8D0D46" w14:textId="77777777" w:rsidR="001C4222" w:rsidRPr="00BA7F1C" w:rsidRDefault="001C4222" w:rsidP="004A13D8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Work directly with our family audiences.</w:t>
      </w:r>
    </w:p>
    <w:p w14:paraId="06F48E76" w14:textId="77777777" w:rsidR="004A13D8" w:rsidRPr="00BA7F1C" w:rsidRDefault="004A13D8" w:rsidP="004A13D8">
      <w:pPr>
        <w:numPr>
          <w:ilvl w:val="0"/>
          <w:numId w:val="5"/>
        </w:numPr>
        <w:rPr>
          <w:rFonts w:cs="Arial"/>
        </w:rPr>
      </w:pPr>
      <w:r w:rsidRPr="00BA7F1C">
        <w:rPr>
          <w:rFonts w:cs="Arial"/>
        </w:rPr>
        <w:t>Develop your CV.</w:t>
      </w:r>
    </w:p>
    <w:p w14:paraId="3B84BE15" w14:textId="77777777" w:rsidR="004A13D8" w:rsidRDefault="004A13D8" w:rsidP="004A13D8">
      <w:pPr>
        <w:numPr>
          <w:ilvl w:val="0"/>
          <w:numId w:val="5"/>
        </w:numPr>
        <w:rPr>
          <w:rFonts w:cs="Arial"/>
        </w:rPr>
      </w:pPr>
      <w:r w:rsidRPr="00BA7F1C">
        <w:rPr>
          <w:rFonts w:cs="Arial"/>
        </w:rPr>
        <w:t>Reference for future employment.</w:t>
      </w:r>
    </w:p>
    <w:p w14:paraId="3E24F4AF" w14:textId="77777777" w:rsidR="001C4222" w:rsidRPr="00BA7F1C" w:rsidRDefault="001C4222" w:rsidP="004A13D8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And most importantly, have fun!</w:t>
      </w:r>
    </w:p>
    <w:p w14:paraId="5A39BBE3" w14:textId="77777777" w:rsidR="004A13D8" w:rsidRPr="00BA7F1C" w:rsidRDefault="004A13D8" w:rsidP="004A13D8">
      <w:pPr>
        <w:rPr>
          <w:rFonts w:eastAsia="Times New Roman" w:cs="Arial"/>
          <w:sz w:val="16"/>
          <w:szCs w:val="24"/>
          <w:lang w:eastAsia="en-GB"/>
        </w:rPr>
      </w:pPr>
    </w:p>
    <w:p w14:paraId="1113076D" w14:textId="77777777" w:rsidR="004A13D8" w:rsidRPr="00BA7F1C" w:rsidRDefault="004A13D8" w:rsidP="004A13D8">
      <w:pPr>
        <w:rPr>
          <w:rFonts w:eastAsia="Times New Roman" w:cs="Arial"/>
          <w:color w:val="002060"/>
          <w:sz w:val="24"/>
          <w:szCs w:val="24"/>
          <w:lang w:eastAsia="en-GB"/>
        </w:rPr>
      </w:pPr>
      <w:r w:rsidRPr="00BA7F1C">
        <w:rPr>
          <w:rFonts w:eastAsia="Times New Roman" w:cs="Arial"/>
          <w:color w:val="002060"/>
          <w:sz w:val="24"/>
          <w:szCs w:val="24"/>
          <w:lang w:eastAsia="en-GB"/>
        </w:rPr>
        <w:t>If you would like to be considered for this unique volunteering opport</w:t>
      </w:r>
      <w:r w:rsidR="009A57CB">
        <w:rPr>
          <w:rFonts w:eastAsia="Times New Roman" w:cs="Arial"/>
          <w:color w:val="002060"/>
          <w:sz w:val="24"/>
          <w:szCs w:val="24"/>
          <w:lang w:eastAsia="en-GB"/>
        </w:rPr>
        <w:t>unity, please contact Rupert Hedley</w:t>
      </w:r>
      <w:r w:rsidRPr="00BA7F1C">
        <w:rPr>
          <w:rFonts w:eastAsia="Times New Roman" w:cs="Arial"/>
          <w:color w:val="002060"/>
          <w:sz w:val="24"/>
          <w:szCs w:val="24"/>
          <w:lang w:eastAsia="en-GB"/>
        </w:rPr>
        <w:t>:</w:t>
      </w:r>
    </w:p>
    <w:p w14:paraId="41C8F396" w14:textId="77777777" w:rsidR="004A13D8" w:rsidRPr="00BA7F1C" w:rsidRDefault="004A13D8" w:rsidP="004A13D8">
      <w:pPr>
        <w:rPr>
          <w:rFonts w:eastAsia="Times New Roman" w:cs="Arial"/>
          <w:sz w:val="8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9"/>
        <w:gridCol w:w="4627"/>
      </w:tblGrid>
      <w:tr w:rsidR="004A13D8" w:rsidRPr="00BA7F1C" w14:paraId="6CBF5E24" w14:textId="77777777" w:rsidTr="00BA7F1C">
        <w:tc>
          <w:tcPr>
            <w:tcW w:w="5275" w:type="dxa"/>
            <w:shd w:val="clear" w:color="auto" w:fill="auto"/>
          </w:tcPr>
          <w:p w14:paraId="4858A447" w14:textId="77777777" w:rsidR="004A13D8" w:rsidRPr="00BA7F1C" w:rsidRDefault="004A13D8" w:rsidP="004A13D8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BA7F1C">
              <w:rPr>
                <w:rFonts w:cs="Arial"/>
                <w:b/>
                <w:color w:val="002060"/>
                <w:sz w:val="24"/>
                <w:szCs w:val="24"/>
              </w:rPr>
              <w:t xml:space="preserve">By post: </w:t>
            </w:r>
          </w:p>
          <w:p w14:paraId="2318026B" w14:textId="77777777" w:rsidR="004A13D8" w:rsidRPr="00BA7F1C" w:rsidRDefault="004A13D8" w:rsidP="004A13D8">
            <w:pPr>
              <w:rPr>
                <w:rFonts w:cs="Arial"/>
                <w:color w:val="000000"/>
                <w:sz w:val="24"/>
                <w:szCs w:val="24"/>
              </w:rPr>
            </w:pPr>
            <w:r w:rsidRPr="00BA7F1C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Rupert Hedley</w:t>
            </w:r>
            <w:r w:rsidR="00D84FCD">
              <w:rPr>
                <w:rFonts w:cs="Arial"/>
                <w:color w:val="000000"/>
                <w:sz w:val="24"/>
                <w:szCs w:val="24"/>
              </w:rPr>
              <w:br/>
              <w:t>Volunteer Coordinator</w:t>
            </w:r>
            <w:r w:rsidRPr="00BA7F1C">
              <w:rPr>
                <w:rFonts w:cs="Arial"/>
                <w:color w:val="000000"/>
                <w:sz w:val="24"/>
                <w:szCs w:val="24"/>
              </w:rPr>
              <w:br/>
              <w:t>Herbert Art</w:t>
            </w:r>
            <w:r w:rsidR="00D84FCD">
              <w:rPr>
                <w:rFonts w:cs="Arial"/>
                <w:color w:val="000000"/>
                <w:sz w:val="24"/>
                <w:szCs w:val="24"/>
              </w:rPr>
              <w:t xml:space="preserve"> Gallery and Museum</w:t>
            </w:r>
            <w:r w:rsidR="00D84FCD">
              <w:rPr>
                <w:rFonts w:cs="Arial"/>
                <w:color w:val="000000"/>
                <w:sz w:val="24"/>
                <w:szCs w:val="24"/>
              </w:rPr>
              <w:br/>
              <w:t xml:space="preserve">Jordan Well, </w:t>
            </w:r>
            <w:r w:rsidRPr="00BA7F1C">
              <w:rPr>
                <w:rFonts w:cs="Arial"/>
                <w:color w:val="000000"/>
                <w:sz w:val="24"/>
                <w:szCs w:val="24"/>
              </w:rPr>
              <w:t>Coventry</w:t>
            </w:r>
          </w:p>
          <w:p w14:paraId="53BC3984" w14:textId="77777777" w:rsidR="004A13D8" w:rsidRPr="00BA7F1C" w:rsidRDefault="004A13D8" w:rsidP="004A13D8">
            <w:pPr>
              <w:rPr>
                <w:rFonts w:cs="Arial"/>
                <w:sz w:val="24"/>
                <w:szCs w:val="24"/>
              </w:rPr>
            </w:pPr>
            <w:r w:rsidRPr="00BA7F1C">
              <w:rPr>
                <w:rFonts w:cs="Arial"/>
                <w:color w:val="000000"/>
                <w:sz w:val="24"/>
                <w:szCs w:val="24"/>
              </w:rPr>
              <w:t>CV1 5QP</w:t>
            </w:r>
          </w:p>
        </w:tc>
        <w:tc>
          <w:tcPr>
            <w:tcW w:w="5276" w:type="dxa"/>
            <w:shd w:val="clear" w:color="auto" w:fill="auto"/>
          </w:tcPr>
          <w:p w14:paraId="44DC0120" w14:textId="77777777" w:rsidR="004A13D8" w:rsidRPr="00BA7F1C" w:rsidRDefault="004A13D8" w:rsidP="004A13D8">
            <w:pPr>
              <w:rPr>
                <w:rFonts w:cs="Arial"/>
                <w:color w:val="1F3864"/>
                <w:sz w:val="24"/>
                <w:szCs w:val="24"/>
              </w:rPr>
            </w:pPr>
            <w:r w:rsidRPr="00BA7F1C">
              <w:rPr>
                <w:rFonts w:cs="Arial"/>
                <w:b/>
                <w:color w:val="1F3864"/>
                <w:sz w:val="24"/>
                <w:szCs w:val="24"/>
              </w:rPr>
              <w:lastRenderedPageBreak/>
              <w:t>Email:</w:t>
            </w:r>
            <w:r w:rsidRPr="00BA7F1C">
              <w:rPr>
                <w:rFonts w:cs="Arial"/>
                <w:color w:val="1F3864"/>
                <w:sz w:val="24"/>
                <w:szCs w:val="24"/>
              </w:rPr>
              <w:t xml:space="preserve"> </w:t>
            </w:r>
            <w:r w:rsidRPr="00BA7F1C">
              <w:rPr>
                <w:rFonts w:cs="Arial"/>
                <w:sz w:val="24"/>
                <w:szCs w:val="24"/>
              </w:rPr>
              <w:t>volunteering@culturecoventry.com</w:t>
            </w:r>
            <w:r w:rsidRPr="00BA7F1C">
              <w:rPr>
                <w:rFonts w:cs="Arial"/>
                <w:color w:val="1F3864"/>
                <w:sz w:val="24"/>
                <w:szCs w:val="24"/>
              </w:rPr>
              <w:t xml:space="preserve"> </w:t>
            </w:r>
          </w:p>
          <w:p w14:paraId="72A3D3EC" w14:textId="77777777" w:rsidR="004A13D8" w:rsidRPr="00BA7F1C" w:rsidRDefault="004A13D8" w:rsidP="004A13D8">
            <w:pPr>
              <w:rPr>
                <w:rFonts w:cs="Arial"/>
                <w:color w:val="1F3864"/>
                <w:sz w:val="24"/>
                <w:szCs w:val="24"/>
              </w:rPr>
            </w:pPr>
          </w:p>
          <w:p w14:paraId="515BD2BF" w14:textId="77777777" w:rsidR="004A13D8" w:rsidRPr="00BA7F1C" w:rsidRDefault="004A13D8" w:rsidP="004A13D8">
            <w:pPr>
              <w:rPr>
                <w:rFonts w:cs="Arial"/>
                <w:sz w:val="24"/>
                <w:szCs w:val="24"/>
              </w:rPr>
            </w:pPr>
            <w:r w:rsidRPr="00BA7F1C">
              <w:rPr>
                <w:rFonts w:cs="Arial"/>
                <w:sz w:val="24"/>
                <w:szCs w:val="24"/>
              </w:rPr>
              <w:lastRenderedPageBreak/>
              <w:t>If you have any queries relating to the role or volunteering please call Rupert on:</w:t>
            </w:r>
          </w:p>
          <w:p w14:paraId="766CC32D" w14:textId="77777777" w:rsidR="004A13D8" w:rsidRPr="00BA7F1C" w:rsidRDefault="004A13D8" w:rsidP="004A13D8">
            <w:pPr>
              <w:rPr>
                <w:rFonts w:cs="Arial"/>
                <w:sz w:val="24"/>
                <w:szCs w:val="24"/>
              </w:rPr>
            </w:pPr>
            <w:r w:rsidRPr="00BA7F1C">
              <w:rPr>
                <w:rFonts w:cs="Arial"/>
                <w:b/>
                <w:color w:val="1F3864"/>
                <w:sz w:val="24"/>
                <w:szCs w:val="24"/>
              </w:rPr>
              <w:t>Tel</w:t>
            </w:r>
            <w:r w:rsidRPr="00BA7F1C">
              <w:rPr>
                <w:rFonts w:cs="Arial"/>
                <w:b/>
                <w:sz w:val="24"/>
                <w:szCs w:val="24"/>
              </w:rPr>
              <w:t>:</w:t>
            </w:r>
            <w:r w:rsidRPr="00BA7F1C">
              <w:rPr>
                <w:rFonts w:cs="Arial"/>
                <w:sz w:val="24"/>
                <w:szCs w:val="24"/>
              </w:rPr>
              <w:t xml:space="preserve">     024 7623 7549 </w:t>
            </w:r>
          </w:p>
          <w:p w14:paraId="0D0B940D" w14:textId="77777777" w:rsidR="004A13D8" w:rsidRPr="00BA7F1C" w:rsidRDefault="004A13D8" w:rsidP="004A13D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E27B00A" w14:textId="77777777" w:rsidR="009D7330" w:rsidRPr="007A6FC9" w:rsidRDefault="009D7330" w:rsidP="00F564A4">
      <w:pPr>
        <w:rPr>
          <w:rFonts w:ascii="Arial" w:hAnsi="Arial" w:cs="Arial"/>
        </w:rPr>
      </w:pPr>
    </w:p>
    <w:sectPr w:rsidR="009D7330" w:rsidRPr="007A6F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263E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907453"/>
    <w:multiLevelType w:val="hybridMultilevel"/>
    <w:tmpl w:val="D42C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462CE"/>
    <w:multiLevelType w:val="hybridMultilevel"/>
    <w:tmpl w:val="A8FC3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716D1"/>
    <w:multiLevelType w:val="hybridMultilevel"/>
    <w:tmpl w:val="EA601D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41FC8"/>
    <w:multiLevelType w:val="hybridMultilevel"/>
    <w:tmpl w:val="0172E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13A4A"/>
    <w:multiLevelType w:val="hybridMultilevel"/>
    <w:tmpl w:val="81867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A4"/>
    <w:rsid w:val="00004B47"/>
    <w:rsid w:val="00007307"/>
    <w:rsid w:val="00032126"/>
    <w:rsid w:val="00075FDC"/>
    <w:rsid w:val="000A30D3"/>
    <w:rsid w:val="000F4657"/>
    <w:rsid w:val="0010520D"/>
    <w:rsid w:val="001376AD"/>
    <w:rsid w:val="001C4222"/>
    <w:rsid w:val="001D4E98"/>
    <w:rsid w:val="00234CB1"/>
    <w:rsid w:val="00311505"/>
    <w:rsid w:val="00376F54"/>
    <w:rsid w:val="0041327E"/>
    <w:rsid w:val="00443B73"/>
    <w:rsid w:val="00491D7D"/>
    <w:rsid w:val="004A13D8"/>
    <w:rsid w:val="004D622D"/>
    <w:rsid w:val="00505587"/>
    <w:rsid w:val="00512B2C"/>
    <w:rsid w:val="00526DFA"/>
    <w:rsid w:val="00537766"/>
    <w:rsid w:val="005E6B8C"/>
    <w:rsid w:val="006C51EA"/>
    <w:rsid w:val="00723571"/>
    <w:rsid w:val="007344C9"/>
    <w:rsid w:val="00743DD3"/>
    <w:rsid w:val="00770806"/>
    <w:rsid w:val="0078344F"/>
    <w:rsid w:val="007A6FC9"/>
    <w:rsid w:val="007B5158"/>
    <w:rsid w:val="0081155D"/>
    <w:rsid w:val="00821137"/>
    <w:rsid w:val="00831C38"/>
    <w:rsid w:val="0087319C"/>
    <w:rsid w:val="00886E73"/>
    <w:rsid w:val="00964470"/>
    <w:rsid w:val="00965E9D"/>
    <w:rsid w:val="00983DD2"/>
    <w:rsid w:val="009A57CB"/>
    <w:rsid w:val="009C3C30"/>
    <w:rsid w:val="009D7330"/>
    <w:rsid w:val="00A1292C"/>
    <w:rsid w:val="00A83F07"/>
    <w:rsid w:val="00A9337E"/>
    <w:rsid w:val="00A95D95"/>
    <w:rsid w:val="00AE1410"/>
    <w:rsid w:val="00B62085"/>
    <w:rsid w:val="00BA0925"/>
    <w:rsid w:val="00BA2D6D"/>
    <w:rsid w:val="00BA7F1C"/>
    <w:rsid w:val="00BF6183"/>
    <w:rsid w:val="00C01304"/>
    <w:rsid w:val="00C31B69"/>
    <w:rsid w:val="00C47116"/>
    <w:rsid w:val="00C65FB4"/>
    <w:rsid w:val="00C67514"/>
    <w:rsid w:val="00C80AD1"/>
    <w:rsid w:val="00CA0B0A"/>
    <w:rsid w:val="00D46DD2"/>
    <w:rsid w:val="00D56818"/>
    <w:rsid w:val="00D84FCD"/>
    <w:rsid w:val="00D9539F"/>
    <w:rsid w:val="00E14EED"/>
    <w:rsid w:val="00F564A4"/>
    <w:rsid w:val="00F626F3"/>
    <w:rsid w:val="00FB1265"/>
    <w:rsid w:val="00FE2519"/>
    <w:rsid w:val="1CC1B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D85AA"/>
  <w15:chartTrackingRefBased/>
  <w15:docId w15:val="{2AC9AE36-9220-49D0-833F-0CF9819E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A4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4A13D8"/>
    <w:pPr>
      <w:numPr>
        <w:numId w:val="4"/>
      </w:numPr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4222"/>
    <w:pPr>
      <w:spacing w:after="160" w:line="259" w:lineRule="auto"/>
      <w:ind w:left="720"/>
      <w:contextualSpacing/>
    </w:pPr>
  </w:style>
  <w:style w:type="character" w:styleId="Hyperlink">
    <w:name w:val="Hyperlink"/>
    <w:uiPriority w:val="99"/>
    <w:unhideWhenUsed/>
    <w:rsid w:val="00007307"/>
    <w:rPr>
      <w:color w:val="0000FF"/>
      <w:u w:val="single"/>
    </w:rPr>
  </w:style>
  <w:style w:type="character" w:styleId="FollowedHyperlink">
    <w:name w:val="FollowedHyperlink"/>
    <w:basedOn w:val="DefaultParagraphFont"/>
    <w:rsid w:val="00311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herbert.org/whats_on/1507/february%20halfterm%20wonderful_weav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CC74-004E-4BDA-862B-ABC78963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Title</vt:lpstr>
    </vt:vector>
  </TitlesOfParts>
  <Company>Coventry City Council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Title</dc:title>
  <dc:subject/>
  <dc:creator>Emma MacLellan</dc:creator>
  <cp:keywords/>
  <dc:description/>
  <cp:lastModifiedBy>rupert hedley</cp:lastModifiedBy>
  <cp:revision>2</cp:revision>
  <dcterms:created xsi:type="dcterms:W3CDTF">2020-01-15T10:48:00Z</dcterms:created>
  <dcterms:modified xsi:type="dcterms:W3CDTF">2020-01-15T10:48:00Z</dcterms:modified>
</cp:coreProperties>
</file>